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r>
        <w:rPr>
          <w:b/>
          <w:sz w:val="24"/>
        </w:rPr>
        <w:t>LICENSE AGREEMENT FOR POLE ATTACHMENTS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 xml:space="preserve">AND/OR CONDUIT OCCUPANCY IN </w:t>
      </w:r>
    </w:p>
    <w:p w:rsidR="003C2345" w:rsidRPr="005C30EA"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r>
        <w:rPr>
          <w:b/>
          <w:sz w:val="24"/>
        </w:rPr>
        <w:t>WASHINGTON, DISTRICT OF COLUMBIA</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Pr="005C30EA"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outlineLvl w:val="0"/>
        <w:rPr>
          <w:sz w:val="24"/>
        </w:rPr>
      </w:pPr>
      <w:proofErr w:type="gramStart"/>
      <w:r>
        <w:rPr>
          <w:sz w:val="24"/>
        </w:rPr>
        <w:t>DATED :_</w:t>
      </w:r>
      <w:proofErr w:type="gramEnd"/>
      <w:r>
        <w:rPr>
          <w:sz w:val="24"/>
        </w:rPr>
        <w:t>_______________________________</w:t>
      </w:r>
      <w:r>
        <w:rPr>
          <w:sz w:val="24"/>
          <w:u w:val="single"/>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BETWEEN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pStyle w:val="Heading4"/>
      </w:pPr>
      <w:r>
        <w:t>VERIZON – WASHINGTON, D C</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 xml:space="preserve">(LICENSOR)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AND</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r>
        <w:rPr>
          <w:sz w:val="24"/>
          <w:u w:val="single"/>
        </w:rPr>
        <w:t>_______________________________________</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 xml:space="preserve">(LICENSEE)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sectPr w:rsidR="003C2345">
          <w:footerReference w:type="default" r:id="rId7"/>
          <w:headerReference w:type="first" r:id="rId8"/>
          <w:pgSz w:w="12240" w:h="15840"/>
          <w:pgMar w:top="1440" w:right="1800" w:bottom="1440" w:left="1800" w:header="720" w:footer="720" w:gutter="0"/>
          <w:cols w:space="720"/>
          <w:titlePg/>
        </w:sect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u w:val="single"/>
        </w:rPr>
        <w:t>CONTENTS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u w:val="single"/>
        </w:rPr>
        <w:t>ARTICLE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C644D">
        <w:rPr>
          <w:sz w:val="24"/>
        </w:rPr>
        <w:tab/>
      </w:r>
      <w:r>
        <w:rPr>
          <w:sz w:val="24"/>
          <w:u w:val="single"/>
        </w:rPr>
        <w:t>PAGE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I</w:t>
      </w:r>
      <w:r>
        <w:rPr>
          <w:sz w:val="24"/>
        </w:rPr>
        <w:tab/>
      </w:r>
      <w:r>
        <w:rPr>
          <w:sz w:val="24"/>
        </w:rPr>
        <w:tab/>
        <w:t>Definitions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3</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II</w:t>
      </w:r>
      <w:r>
        <w:rPr>
          <w:sz w:val="24"/>
        </w:rPr>
        <w:tab/>
      </w:r>
      <w:r>
        <w:rPr>
          <w:sz w:val="24"/>
        </w:rPr>
        <w:tab/>
        <w:t>Scope of Agreement</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5</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III</w:t>
      </w:r>
      <w:r>
        <w:rPr>
          <w:sz w:val="24"/>
        </w:rPr>
        <w:tab/>
      </w:r>
      <w:r>
        <w:rPr>
          <w:sz w:val="24"/>
        </w:rPr>
        <w:tab/>
        <w:t>Fees and Charges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6</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IV</w:t>
      </w:r>
      <w:r>
        <w:rPr>
          <w:sz w:val="24"/>
        </w:rPr>
        <w:tab/>
      </w:r>
      <w:r>
        <w:rPr>
          <w:sz w:val="24"/>
        </w:rPr>
        <w:tab/>
        <w:t>Advance Payments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7</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V</w:t>
      </w:r>
      <w:r>
        <w:rPr>
          <w:sz w:val="24"/>
        </w:rPr>
        <w:tab/>
      </w:r>
      <w:r>
        <w:rPr>
          <w:sz w:val="24"/>
        </w:rPr>
        <w:tab/>
        <w:t>Specifications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8</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VI</w:t>
      </w:r>
      <w:r>
        <w:rPr>
          <w:sz w:val="24"/>
        </w:rPr>
        <w:tab/>
      </w:r>
      <w:r>
        <w:rPr>
          <w:sz w:val="24"/>
        </w:rPr>
        <w:tab/>
        <w:t>Legal Requirements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9</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VII</w:t>
      </w:r>
      <w:r>
        <w:rPr>
          <w:sz w:val="24"/>
        </w:rPr>
        <w:tab/>
      </w:r>
      <w:r>
        <w:rPr>
          <w:sz w:val="24"/>
        </w:rPr>
        <w:tab/>
        <w:t>Issuance of Licenses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9</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VIII</w:t>
      </w:r>
      <w:r>
        <w:rPr>
          <w:sz w:val="24"/>
        </w:rPr>
        <w:tab/>
      </w:r>
      <w:r w:rsidR="004C644D">
        <w:rPr>
          <w:sz w:val="24"/>
        </w:rPr>
        <w:t xml:space="preserve">Pre License Survey and </w:t>
      </w:r>
      <w:r>
        <w:rPr>
          <w:sz w:val="24"/>
        </w:rPr>
        <w:t>Make-Ready</w:t>
      </w:r>
      <w:r w:rsidR="004C644D">
        <w:rPr>
          <w:sz w:val="24"/>
        </w:rPr>
        <w:t xml:space="preserve"> Work</w:t>
      </w:r>
      <w:r w:rsidR="004C644D">
        <w:rPr>
          <w:sz w:val="24"/>
        </w:rPr>
        <w:tab/>
      </w:r>
      <w:r w:rsidR="004C644D">
        <w:rPr>
          <w:sz w:val="24"/>
        </w:rPr>
        <w:tab/>
      </w:r>
      <w:r w:rsidR="004C644D">
        <w:rPr>
          <w:sz w:val="24"/>
        </w:rPr>
        <w:tab/>
      </w:r>
      <w:r w:rsidR="004C644D">
        <w:rPr>
          <w:sz w:val="24"/>
        </w:rPr>
        <w:tab/>
      </w:r>
      <w:r w:rsidR="004C644D">
        <w:rPr>
          <w:sz w:val="24"/>
        </w:rPr>
        <w:tab/>
        <w:t>11</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IX</w:t>
      </w:r>
      <w:r>
        <w:rPr>
          <w:sz w:val="24"/>
        </w:rPr>
        <w:tab/>
      </w:r>
      <w:r>
        <w:rPr>
          <w:sz w:val="24"/>
        </w:rPr>
        <w:tab/>
        <w:t xml:space="preserve">Construction, Maintenance and Removal of Licensee’s Facilities </w:t>
      </w:r>
      <w:r w:rsidR="004C644D">
        <w:rPr>
          <w:sz w:val="24"/>
        </w:rPr>
        <w:tab/>
      </w:r>
      <w:r w:rsidR="004C644D">
        <w:rPr>
          <w:sz w:val="24"/>
        </w:rPr>
        <w:tab/>
        <w:t>12</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w:t>
      </w:r>
      <w:r>
        <w:rPr>
          <w:sz w:val="24"/>
        </w:rPr>
        <w:tab/>
      </w:r>
      <w:r>
        <w:rPr>
          <w:sz w:val="24"/>
        </w:rPr>
        <w:tab/>
        <w:t>Termination of Licenses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15</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XI</w:t>
      </w:r>
      <w:r>
        <w:rPr>
          <w:sz w:val="24"/>
        </w:rPr>
        <w:tab/>
      </w:r>
      <w:r>
        <w:rPr>
          <w:sz w:val="24"/>
        </w:rPr>
        <w:tab/>
        <w:t xml:space="preserve">Inspection of Licensee's Facilities </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16</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XII</w:t>
      </w:r>
      <w:r>
        <w:rPr>
          <w:sz w:val="24"/>
        </w:rPr>
        <w:tab/>
      </w:r>
      <w:r>
        <w:rPr>
          <w:sz w:val="24"/>
        </w:rPr>
        <w:tab/>
        <w:t xml:space="preserve">Unauthorized Attachment, Utilization, or Occupancy </w:t>
      </w:r>
      <w:r w:rsidR="004C644D">
        <w:rPr>
          <w:sz w:val="24"/>
        </w:rPr>
        <w:tab/>
      </w:r>
      <w:r w:rsidR="004C644D">
        <w:rPr>
          <w:sz w:val="24"/>
        </w:rPr>
        <w:tab/>
      </w:r>
      <w:r w:rsidR="004C644D">
        <w:rPr>
          <w:sz w:val="24"/>
        </w:rPr>
        <w:tab/>
        <w:t>16</w:t>
      </w:r>
      <w:r w:rsidR="004C644D">
        <w:rPr>
          <w:sz w:val="24"/>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XIII</w:t>
      </w:r>
      <w:r>
        <w:rPr>
          <w:sz w:val="24"/>
        </w:rPr>
        <w:tab/>
        <w:t>S</w:t>
      </w:r>
      <w:r w:rsidR="004C644D">
        <w:rPr>
          <w:sz w:val="24"/>
        </w:rPr>
        <w:t>urety Bond Requirements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17</w:t>
      </w:r>
      <w:r w:rsidR="004C644D">
        <w:rPr>
          <w:sz w:val="24"/>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XIV</w:t>
      </w:r>
      <w:r>
        <w:rPr>
          <w:sz w:val="24"/>
        </w:rPr>
        <w:tab/>
        <w:t>Liability and Damages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17</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XV</w:t>
      </w:r>
      <w:r>
        <w:rPr>
          <w:sz w:val="24"/>
        </w:rPr>
        <w:tab/>
      </w:r>
      <w:r>
        <w:rPr>
          <w:sz w:val="24"/>
        </w:rPr>
        <w:tab/>
        <w:t>Insurance</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19</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XVI</w:t>
      </w:r>
      <w:r>
        <w:rPr>
          <w:sz w:val="24"/>
        </w:rPr>
        <w:tab/>
        <w:t>Authorization Not Exclusive</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20</w:t>
      </w:r>
      <w:r w:rsidR="004C644D">
        <w:rPr>
          <w:sz w:val="24"/>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XVII</w:t>
      </w:r>
      <w:r>
        <w:rPr>
          <w:sz w:val="24"/>
        </w:rPr>
        <w:tab/>
        <w:t>Assignment of Rights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20</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XVIII</w:t>
      </w:r>
      <w:r>
        <w:rPr>
          <w:sz w:val="24"/>
        </w:rPr>
        <w:tab/>
        <w:t>Failure to Enforce</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21</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XIX</w:t>
      </w:r>
      <w:r>
        <w:rPr>
          <w:sz w:val="24"/>
        </w:rPr>
        <w:tab/>
        <w:t>Termination of Agreement</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21</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XX</w:t>
      </w:r>
      <w:r>
        <w:rPr>
          <w:sz w:val="24"/>
        </w:rPr>
        <w:tab/>
      </w:r>
      <w:r>
        <w:rPr>
          <w:sz w:val="24"/>
        </w:rPr>
        <w:tab/>
        <w:t>Term of Agreement</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23</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XXI</w:t>
      </w:r>
      <w:r>
        <w:rPr>
          <w:sz w:val="24"/>
        </w:rPr>
        <w:tab/>
        <w:t>Notices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24</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XXII</w:t>
      </w:r>
      <w:r>
        <w:rPr>
          <w:sz w:val="24"/>
        </w:rPr>
        <w:tab/>
        <w:t>Conflicts</w:t>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r>
      <w:r w:rsidR="004C644D">
        <w:rPr>
          <w:sz w:val="24"/>
        </w:rPr>
        <w:tab/>
        <w:t>24</w:t>
      </w:r>
      <w:r w:rsidR="004C644D">
        <w:rPr>
          <w:sz w:val="24"/>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Pr>
          <w:sz w:val="24"/>
        </w:rPr>
        <w:t xml:space="preserve">APPENDICES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I</w:t>
      </w:r>
      <w:r>
        <w:rPr>
          <w:sz w:val="24"/>
        </w:rPr>
        <w:tab/>
      </w:r>
      <w:r>
        <w:rPr>
          <w:sz w:val="24"/>
        </w:rPr>
        <w:tab/>
        <w:t xml:space="preserve">Schedule of Fees and Charges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II</w:t>
      </w:r>
      <w:r>
        <w:rPr>
          <w:sz w:val="24"/>
        </w:rPr>
        <w:tab/>
      </w:r>
      <w:r>
        <w:rPr>
          <w:sz w:val="24"/>
        </w:rPr>
        <w:tab/>
        <w:t>Administrative Forms and Notices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bookmarkStart w:id="0" w:name="_GoBack"/>
      <w:bookmarkEnd w:id="0"/>
      <w:r>
        <w:rPr>
          <w:sz w:val="24"/>
          <w:u w:val="single"/>
        </w:rPr>
        <w:br w:type="page"/>
      </w:r>
      <w:r>
        <w:rPr>
          <w:sz w:val="24"/>
          <w:u w:val="single"/>
        </w:rPr>
        <w:lastRenderedPageBreak/>
        <w:t>LICENSE AGREEMENT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THIS AGREEMENT, entered into on this _____ day of __________, </w:t>
      </w:r>
      <w:r w:rsidR="00051760">
        <w:rPr>
          <w:sz w:val="24"/>
        </w:rPr>
        <w:t>20</w:t>
      </w:r>
      <w:r>
        <w:rPr>
          <w:sz w:val="24"/>
        </w:rPr>
        <w:t xml:space="preserve">___, between Verizon-Washington, DC </w:t>
      </w:r>
      <w:r w:rsidR="00051760">
        <w:rPr>
          <w:sz w:val="24"/>
        </w:rPr>
        <w:t>Inc.</w:t>
      </w:r>
      <w:r>
        <w:rPr>
          <w:sz w:val="24"/>
        </w:rPr>
        <w:t xml:space="preserve">, a corporation organized and existing under the laws of the </w:t>
      </w:r>
      <w:r w:rsidR="00561B45">
        <w:rPr>
          <w:sz w:val="24"/>
        </w:rPr>
        <w:t>State of New York</w:t>
      </w:r>
      <w:r>
        <w:rPr>
          <w:sz w:val="24"/>
        </w:rPr>
        <w:t xml:space="preserve">, having its principal office in the city of </w:t>
      </w:r>
      <w:r w:rsidR="00051760">
        <w:rPr>
          <w:sz w:val="24"/>
        </w:rPr>
        <w:t>Silver Spring, MD</w:t>
      </w:r>
      <w:r>
        <w:rPr>
          <w:sz w:val="24"/>
        </w:rPr>
        <w:t xml:space="preserve"> (hereinafter Verizon-Washington,</w:t>
      </w:r>
      <w:r w:rsidR="00051760">
        <w:rPr>
          <w:sz w:val="24"/>
        </w:rPr>
        <w:t xml:space="preserve"> </w:t>
      </w:r>
      <w:r>
        <w:rPr>
          <w:sz w:val="24"/>
        </w:rPr>
        <w:t>DC), and __________________________, a corporation (partnership, or other legal entity) organized and existing under the laws of the __________________________________________________ of _____________________________________________, having its principal office in the city of _______________________ (hereinafter Licensee).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u w:val="single"/>
        </w:rPr>
        <w:t xml:space="preserve">W I T N E S </w:t>
      </w:r>
      <w:proofErr w:type="spellStart"/>
      <w:r>
        <w:rPr>
          <w:sz w:val="24"/>
          <w:u w:val="single"/>
        </w:rPr>
        <w:t>S</w:t>
      </w:r>
      <w:proofErr w:type="spellEnd"/>
      <w:r>
        <w:rPr>
          <w:sz w:val="24"/>
          <w:u w:val="single"/>
        </w:rPr>
        <w:t xml:space="preserve"> E T H:</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WHEREAS, Licensee desires to place and maintain aerial and underground cables, equipment and facilities on Poles, and in the Conduits or Rights of Way of Verizon-Washington, DC; and</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WHEREAS, Verizon- Washington, DC is willing to permit the placement of said cables, equipment and facilities on or within Verizon-Washington, DC’s structures or property on the terms and conditions set forth herein;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NOW, THEREFORE, in consideration of the mutual covenants, terms and conditions herein contained, the parties do hereby mutually covenant and agree as follows: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br w:type="page"/>
      </w:r>
      <w:r>
        <w:rPr>
          <w:sz w:val="24"/>
        </w:rPr>
        <w:lastRenderedPageBreak/>
        <w:t xml:space="preserve">ARTICLE I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 xml:space="preserve">DEFINITIONS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 used in this Agreement and related Appendices, the following terms shall have the meanings stated below.  A term listed below intended to convey the meaning stated below is capitalized when used.</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1.1</w:t>
      </w:r>
      <w:r>
        <w:rPr>
          <w:sz w:val="24"/>
        </w:rPr>
        <w:tab/>
      </w:r>
      <w:r>
        <w:rPr>
          <w:sz w:val="24"/>
          <w:u w:val="single"/>
        </w:rPr>
        <w:t>Anchor</w:t>
      </w: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An assembly (rod and fixed object or plate) owned solely or in part by Verizon- Washington, DC, designed to resist the pull of a Guy Strand. </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1.2</w:t>
      </w:r>
      <w:r>
        <w:rPr>
          <w:sz w:val="24"/>
        </w:rPr>
        <w:tab/>
      </w:r>
      <w:r>
        <w:rPr>
          <w:sz w:val="24"/>
          <w:u w:val="single"/>
        </w:rPr>
        <w:t>Conduit</w:t>
      </w: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A tube structure containing one or more Ducts or </w:t>
      </w:r>
      <w:proofErr w:type="spellStart"/>
      <w:r>
        <w:rPr>
          <w:sz w:val="24"/>
        </w:rPr>
        <w:t>Innerducts</w:t>
      </w:r>
      <w:proofErr w:type="spellEnd"/>
      <w:r>
        <w:rPr>
          <w:sz w:val="24"/>
        </w:rPr>
        <w:t xml:space="preserve"> used to house cables, that is owned by Verizon- Washington, DC and with respect to which Verizon- Washington, DC has the right to authorize the occupancy of Licensee’s Facilities.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1.3</w:t>
      </w:r>
      <w:r>
        <w:rPr>
          <w:sz w:val="24"/>
        </w:rPr>
        <w:tab/>
      </w:r>
      <w:r>
        <w:rPr>
          <w:sz w:val="24"/>
          <w:u w:val="single"/>
        </w:rPr>
        <w:t>Conduit Occupancy</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0"/>
        <w:rPr>
          <w:sz w:val="24"/>
        </w:rPr>
      </w:pPr>
      <w:r>
        <w:rPr>
          <w:sz w:val="24"/>
        </w:rPr>
        <w:t xml:space="preserve">Occupancy of a Conduit System by any item of Licensee's Facilities. </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1.4</w:t>
      </w:r>
      <w:r>
        <w:rPr>
          <w:sz w:val="24"/>
        </w:rPr>
        <w:tab/>
      </w:r>
      <w:r>
        <w:rPr>
          <w:sz w:val="24"/>
          <w:u w:val="single"/>
        </w:rPr>
        <w:t>Conduit Section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Conduit between two adjacent Manholes or between a Manhole and an adjacent pole or other structure. </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1.5</w:t>
      </w:r>
      <w:r>
        <w:rPr>
          <w:sz w:val="24"/>
        </w:rPr>
        <w:tab/>
      </w:r>
      <w:r>
        <w:rPr>
          <w:sz w:val="24"/>
          <w:u w:val="single"/>
        </w:rPr>
        <w:t>Conduit System</w:t>
      </w: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Any combination of Ducts, </w:t>
      </w:r>
      <w:proofErr w:type="spellStart"/>
      <w:r>
        <w:rPr>
          <w:sz w:val="24"/>
        </w:rPr>
        <w:t>Innerducts</w:t>
      </w:r>
      <w:proofErr w:type="spellEnd"/>
      <w:r>
        <w:rPr>
          <w:sz w:val="24"/>
        </w:rPr>
        <w:t xml:space="preserve">, Conduits, Manholes and </w:t>
      </w:r>
      <w:proofErr w:type="spellStart"/>
      <w:r>
        <w:rPr>
          <w:sz w:val="24"/>
        </w:rPr>
        <w:t>handholes</w:t>
      </w:r>
      <w:proofErr w:type="spellEnd"/>
      <w:r>
        <w:rPr>
          <w:sz w:val="24"/>
        </w:rPr>
        <w:t xml:space="preserve"> joined to form an integrated whole.  As used in this Agreement, “Conduit System” does not include a controlled environment vault. </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1.6</w:t>
      </w:r>
      <w:r>
        <w:rPr>
          <w:sz w:val="24"/>
        </w:rPr>
        <w:tab/>
      </w:r>
      <w:r>
        <w:rPr>
          <w:sz w:val="24"/>
          <w:u w:val="single"/>
        </w:rPr>
        <w:t>Duct</w:t>
      </w: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A raceway for facilities that is owned solely or in part by Verizon- Washington, DC, that is contained in a Conduit, and with respect to which BA has the right to authorize the occupancy of Licensee’s Facilities.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1.7</w:t>
      </w:r>
      <w:r>
        <w:rPr>
          <w:sz w:val="24"/>
        </w:rPr>
        <w:tab/>
      </w:r>
      <w:r>
        <w:rPr>
          <w:sz w:val="24"/>
          <w:u w:val="single"/>
        </w:rPr>
        <w:t>Guy Strand</w:t>
      </w: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A metal cable attached to a Pole and Anchor (or another structure) for the purpose of increasing Pole stability. </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0"/>
        <w:rPr>
          <w:sz w:val="24"/>
        </w:rPr>
      </w:pPr>
      <w:r>
        <w:rPr>
          <w:sz w:val="24"/>
        </w:rPr>
        <w:t>1.8</w:t>
      </w:r>
      <w:r>
        <w:rPr>
          <w:sz w:val="24"/>
        </w:rPr>
        <w:tab/>
      </w:r>
      <w:proofErr w:type="spellStart"/>
      <w:r>
        <w:rPr>
          <w:sz w:val="24"/>
          <w:u w:val="single"/>
        </w:rPr>
        <w:t>Innerduct</w:t>
      </w:r>
      <w:proofErr w:type="spellEnd"/>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0"/>
        <w:rPr>
          <w:sz w:val="24"/>
        </w:rPr>
      </w:pPr>
      <w:r>
        <w:rPr>
          <w:sz w:val="24"/>
        </w:rPr>
        <w:lastRenderedPageBreak/>
        <w:t>A Duct contained within another Duct.</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outlineLvl w:val="0"/>
        <w:rPr>
          <w:sz w:val="24"/>
        </w:rPr>
      </w:pPr>
      <w:r>
        <w:rPr>
          <w:sz w:val="24"/>
        </w:rPr>
        <w:tab/>
        <w:t>1.9</w:t>
      </w:r>
      <w:r>
        <w:rPr>
          <w:sz w:val="24"/>
        </w:rPr>
        <w:tab/>
      </w:r>
      <w:r>
        <w:rPr>
          <w:sz w:val="24"/>
          <w:u w:val="single"/>
        </w:rPr>
        <w:t xml:space="preserve">Joint Owner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A person, corporation or other legal entity, sharing ownership of a Pole, Duct, Conduit and/or Anchor with Verizon- Washington, DC. </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0"/>
        <w:rPr>
          <w:sz w:val="24"/>
          <w:u w:val="single"/>
        </w:rPr>
      </w:pPr>
      <w:r>
        <w:rPr>
          <w:sz w:val="24"/>
        </w:rPr>
        <w:t>1.10</w:t>
      </w:r>
      <w:r>
        <w:rPr>
          <w:sz w:val="24"/>
        </w:rPr>
        <w:tab/>
      </w:r>
      <w:r>
        <w:rPr>
          <w:sz w:val="24"/>
          <w:u w:val="single"/>
        </w:rPr>
        <w:t xml:space="preserve">Manhole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A subsurface enclosure used for the purpose of installing, operating and maintaining facilities.  As used in this Agreement, “Manhole” does not include a controlled environmental vault. </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1.11</w:t>
      </w:r>
      <w:r>
        <w:rPr>
          <w:sz w:val="24"/>
        </w:rPr>
        <w:tab/>
      </w:r>
      <w:r>
        <w:rPr>
          <w:sz w:val="24"/>
          <w:u w:val="single"/>
        </w:rPr>
        <w:t>Make-Ready or Make-Ready Work</w:t>
      </w: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All work, including but not limited to rearrangement and/or transfer of existing facilities, replacement of a Pole, and other changes, required to accommodate Licensee's Facilities on a Pole, or in a Conduit or Right of Way. </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1.12</w:t>
      </w:r>
      <w:r>
        <w:rPr>
          <w:sz w:val="24"/>
        </w:rPr>
        <w:tab/>
      </w:r>
      <w:r>
        <w:rPr>
          <w:sz w:val="24"/>
          <w:u w:val="single"/>
        </w:rPr>
        <w:t xml:space="preserve">Pole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0"/>
        <w:rPr>
          <w:sz w:val="24"/>
        </w:rPr>
      </w:pPr>
      <w:r>
        <w:rPr>
          <w:sz w:val="24"/>
        </w:rPr>
        <w:t xml:space="preserve">A pole owned solely or in part by Verizon- Washington, DC with respect to which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 xml:space="preserve">Verizon- Washington, DC has the right to </w:t>
      </w:r>
      <w:r>
        <w:rPr>
          <w:sz w:val="24"/>
        </w:rPr>
        <w:tab/>
        <w:t xml:space="preserve">authorize the Attachment of Licensee’s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 xml:space="preserve">Facilities.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1.13</w:t>
      </w:r>
      <w:r>
        <w:rPr>
          <w:sz w:val="24"/>
        </w:rPr>
        <w:tab/>
      </w:r>
      <w:r>
        <w:rPr>
          <w:sz w:val="24"/>
          <w:u w:val="single"/>
        </w:rPr>
        <w:t xml:space="preserve">Pole Attachment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0"/>
        <w:rPr>
          <w:sz w:val="24"/>
        </w:rPr>
      </w:pPr>
      <w:r>
        <w:rPr>
          <w:sz w:val="24"/>
        </w:rPr>
        <w:t xml:space="preserve">Any item of Licensee's Facilities affixed to a Pole.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a)</w:t>
      </w:r>
      <w:r>
        <w:rPr>
          <w:sz w:val="24"/>
        </w:rPr>
        <w:tab/>
        <w:t>Horizontal Attachment is for a single Pole Attachment associated with pole to pole construction.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b)</w:t>
      </w:r>
      <w:r>
        <w:rPr>
          <w:sz w:val="24"/>
        </w:rPr>
        <w:tab/>
        <w:t>Vertical Attachment is for single Pole construction where Licensee’s Facilities are affixed along the vertical axis of the Pole.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1.14</w:t>
      </w:r>
      <w:r>
        <w:rPr>
          <w:sz w:val="24"/>
        </w:rPr>
        <w:tab/>
      </w:r>
      <w:proofErr w:type="spellStart"/>
      <w:r>
        <w:rPr>
          <w:sz w:val="24"/>
          <w:u w:val="single"/>
        </w:rPr>
        <w:t>Prelicense</w:t>
      </w:r>
      <w:proofErr w:type="spellEnd"/>
      <w:r>
        <w:rPr>
          <w:sz w:val="24"/>
          <w:u w:val="single"/>
        </w:rPr>
        <w:t xml:space="preserve"> Survey</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All work, including field inspection and administrative processing, to determine the Make-Ready work necessary to accommodate Licensee's Facilities on a Pole, or in a Conduit or Right of Way. </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1.15</w:t>
      </w:r>
      <w:r>
        <w:rPr>
          <w:sz w:val="24"/>
        </w:rPr>
        <w:tab/>
      </w:r>
      <w:r>
        <w:rPr>
          <w:sz w:val="24"/>
          <w:u w:val="single"/>
        </w:rPr>
        <w:t>Right of Way</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6"/>
        </w:rPr>
      </w:pPr>
      <w:r>
        <w:rPr>
          <w:sz w:val="24"/>
        </w:rPr>
        <w:t xml:space="preserve">A right possessed by Verizon- Washington, DC to use or pass over, on or under, the land of another person, with respect to which Verizon- Washington, DC has the right to </w:t>
      </w:r>
      <w:r>
        <w:rPr>
          <w:sz w:val="24"/>
        </w:rPr>
        <w:lastRenderedPageBreak/>
        <w:t xml:space="preserve">authorize the usage or passage of Licensee’s Facilities over, on or under such land.  A Right of Way may run under, on or over public or private property (including the air space above such property).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Pr>
          <w:sz w:val="24"/>
        </w:rPr>
        <w:t>1.16</w:t>
      </w:r>
      <w:r>
        <w:rPr>
          <w:sz w:val="24"/>
        </w:rPr>
        <w:tab/>
      </w:r>
      <w:r>
        <w:rPr>
          <w:sz w:val="24"/>
          <w:u w:val="single"/>
        </w:rPr>
        <w:t>Licensee’s Facilities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 xml:space="preserve">All facilities, including but not limited to cables, equipment </w:t>
      </w:r>
      <w:proofErr w:type="gramStart"/>
      <w:r>
        <w:rPr>
          <w:sz w:val="24"/>
        </w:rPr>
        <w:t>and  associated</w:t>
      </w:r>
      <w:proofErr w:type="gramEnd"/>
      <w:r>
        <w:rPr>
          <w:sz w:val="24"/>
        </w:rPr>
        <w:t xml:space="preserve"> hardware, owned and utilized by Licensee, which are attached to a Pole, or occupy a Conduit or Right of Way.</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ARTICLE II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pStyle w:val="Heading2"/>
      </w:pPr>
      <w:r>
        <w:t>SCOPE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2.1</w:t>
      </w:r>
      <w:r>
        <w:rPr>
          <w:sz w:val="24"/>
        </w:rPr>
        <w:tab/>
        <w:t xml:space="preserve">Subject to the provisions of this Agreement, for licenses granted by Verizon- Washington, DC in accordance with Article VII, below, Verizon- Washington, DC hereby grants to Licensee a nonexclusive license authorizing the Attachment of Licensee's Facilities to Verizon- Washington, DC’s Poles, or the placement of Licensee's Facilities in Verizon- Washington, </w:t>
      </w:r>
      <w:proofErr w:type="gramStart"/>
      <w:r>
        <w:rPr>
          <w:sz w:val="24"/>
        </w:rPr>
        <w:t>DC 's</w:t>
      </w:r>
      <w:proofErr w:type="gramEnd"/>
      <w:r>
        <w:rPr>
          <w:sz w:val="24"/>
        </w:rPr>
        <w:t xml:space="preserve"> Conduits or Rights of Way, as specified in the pertinent application.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2.2</w:t>
      </w:r>
      <w:r>
        <w:rPr>
          <w:sz w:val="24"/>
        </w:rPr>
        <w:tab/>
        <w:t xml:space="preserve">No use, however extended, of Poles, Conduits or Rights of Way, or payment of any fees or charges required under this Agreement, shall create or vest in Licensee any easements or any other ownership or property rights of any nature in such Poles, Conduits or Rights of Way.  Licensee's rights herein shall be and remain a mere license.  Neither this Agreement nor any license granted hereunder shall constitute an assignment of any of Verizon- Washington, </w:t>
      </w:r>
      <w:proofErr w:type="gramStart"/>
      <w:r>
        <w:rPr>
          <w:sz w:val="24"/>
        </w:rPr>
        <w:t>DC 's</w:t>
      </w:r>
      <w:proofErr w:type="gramEnd"/>
      <w:r>
        <w:rPr>
          <w:sz w:val="24"/>
        </w:rPr>
        <w:t xml:space="preserve"> rights to use the public or private property at locations of such Poles, Conduits or Rights of Way.</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2.3</w:t>
      </w:r>
      <w:r>
        <w:rPr>
          <w:sz w:val="24"/>
        </w:rPr>
        <w:tab/>
        <w:t xml:space="preserve">Nothing contained in this Agreement shall limit Verizon- Washington, </w:t>
      </w:r>
      <w:proofErr w:type="gramStart"/>
      <w:r>
        <w:rPr>
          <w:sz w:val="24"/>
        </w:rPr>
        <w:t>DC 's</w:t>
      </w:r>
      <w:proofErr w:type="gramEnd"/>
      <w:r>
        <w:rPr>
          <w:sz w:val="24"/>
        </w:rPr>
        <w:t xml:space="preserve"> right to locate and maintain its Poles, Ducts, Conduits and Rights of Way, and to operate its facilities in conjunction therewith, in such a manner as will best enable it to fulfill its own service requirements consistent with its obligations under the Communications Act of 1934, as amended by the Telecommunications Act of 1996 (the “Act”) and any other applicable law or regulation (collectively “Applicable Law”).</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2.4</w:t>
      </w:r>
      <w:r>
        <w:rPr>
          <w:sz w:val="24"/>
        </w:rPr>
        <w:tab/>
        <w:t xml:space="preserve">To the extent required by Applicable Law, Verizon- Washington, DC shall grant Licensee nondiscriminatory access to Verizon- Washington, DC’s Poles, Conduits and Rights of Way.  This obligation extends to Poles, Conduits and Rights of Way Verizon- Washington, DC owns and with respect to which Verizon- Washington, DC has the right to authorize the occupancy of Licensee’s Facilities.  In cases of Poles, Conduits and Rights of Way Verizon- Washington, DC owns, but with respect to which Verizon- Washington, DC does </w:t>
      </w:r>
      <w:r>
        <w:rPr>
          <w:sz w:val="24"/>
        </w:rPr>
        <w:lastRenderedPageBreak/>
        <w:t>not have the right to authorize the occupancy of Licensee’s Facilities, to the extent required by Applicable Law, Verizon- Washington, DC shall reasonably cooperate with Licensee to permit Licensee to obtain a right of occupancy for Licensee’s Facilities, subject to Verizon- Washington, DC 's right to provide a reasonable technical evaluation of the requirements for such occupancy to the property owner or other authorized person.  Such reasonable cooperation by Verizon- Washington, DC shall not obligate Verizon- Washington, DC to purchase a right of occupancy for, or right to authorize the occupancy of, Licensee’s Facilities.  Upon reasonable request by Licensee, Verizon- Washington, DC will provide any documentation that is not confidential or privileged in its possession supporting a claim that it does not own or have authority to grant access to a given Pole, Conduit, or Right of Way.</w:t>
      </w:r>
    </w:p>
    <w:p w:rsidR="003C2345" w:rsidRDefault="003C2345" w:rsidP="003C2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 xml:space="preserve">ARTICLE III </w:t>
      </w:r>
    </w:p>
    <w:p w:rsidR="003C2345" w:rsidRDefault="003C2345" w:rsidP="003C2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 xml:space="preserve">FEES AND CHARGES </w:t>
      </w:r>
    </w:p>
    <w:p w:rsidR="003C2345" w:rsidRDefault="003C2345" w:rsidP="003C2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3.1</w:t>
      </w:r>
      <w:r>
        <w:rPr>
          <w:sz w:val="24"/>
        </w:rPr>
        <w:tab/>
        <w:t>Licensee shall pay all fees and charges applicable in connection with the Attachment of Licensee’s Facilities to a Pole, or occupancy of a Conduit or Right of Way, as specified in Appendix I attached hereto and made a part of this Agreement.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3.2</w:t>
      </w:r>
      <w:r>
        <w:rPr>
          <w:sz w:val="24"/>
        </w:rPr>
        <w:tab/>
        <w:t xml:space="preserve">Nonpayment of any amount due under this Agreement shall constitute a default by Licensee of this Agreement.  Late payments shall be subject to a late payment charge as specified in Appendix I, Section 2.5.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3.3</w:t>
      </w:r>
      <w:r>
        <w:rPr>
          <w:sz w:val="24"/>
        </w:rPr>
        <w:tab/>
        <w:t>After a failure by Licensee to make payment as required hereunder, or as a condition to Attachment or occupancy upon Verizon- Washington, DC’s reasonable determination that Licensee may have difficulty meeting its financial commitments hereunder (including, but not limited to, if Licensee's credit rating indicates that Licensee is delinquent on its obligations), Verizon- Washington, DC may require a bond in a form satisfactory to Verizon- Washington, DC or other financial security satisfactory to Verizon- Washington, DC, in such amount as Verizon- Washington, DC from time to time may reasonably require, to guarantee the performance of all Licensee obligations under this Agreement.  Licensee’s provision of the bond or financial security shall not operate as a limitation upon the obligations of Licensee hereunder; and if Licensee furnishes a deposit of money pursuant to this section, such deposit may be held during the continuance of this Agreement at the option of Verizon- Washington, DC as security for any and all amounts which are or may become due to Verizon- Washington, DC under this Agreement.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3.4 </w:t>
      </w:r>
      <w:r>
        <w:rPr>
          <w:sz w:val="24"/>
        </w:rPr>
        <w:tab/>
        <w:t xml:space="preserve">On an annual basis, changes in the amount of the fees and charges identified in Appendix I may be made by Verizon- Washington, DC upon at least 60 days prior written notice to Licensee in the form of a revised Appendix I, and Licensee agrees to pay such changed </w:t>
      </w:r>
      <w:r>
        <w:rPr>
          <w:sz w:val="24"/>
        </w:rPr>
        <w:lastRenderedPageBreak/>
        <w:t>fees and charges provided that they are in accordance with Applicable Law.  Notwithstanding any other provision of this Agreement, Licensee may terminate this Agreement at the end of such notice period if the change in fees and charges is not acceptable to Licensee, by giving Verizon- Washington, DC written notice of its election to terminate this Agreement at least 30 days prior to the end of such notice period.</w:t>
      </w:r>
    </w:p>
    <w:p w:rsidR="003C2345" w:rsidRDefault="003C2345" w:rsidP="003C2345">
      <w:pPr>
        <w:pStyle w:val="Heading3"/>
      </w:pPr>
    </w:p>
    <w:p w:rsidR="003C2345" w:rsidRDefault="003C2345" w:rsidP="003C2345">
      <w:pPr>
        <w:pStyle w:val="Heading3"/>
      </w:pPr>
    </w:p>
    <w:p w:rsidR="003C2345" w:rsidRDefault="003C2345" w:rsidP="003C2345">
      <w:pPr>
        <w:pStyle w:val="Heading3"/>
      </w:pPr>
    </w:p>
    <w:p w:rsidR="003C2345" w:rsidRDefault="003C2345" w:rsidP="003C2345">
      <w:pPr>
        <w:pStyle w:val="Heading3"/>
      </w:pPr>
      <w:r>
        <w:t>ARTICLE IV</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i/>
          <w:sz w:val="24"/>
        </w:rPr>
      </w:pPr>
      <w:r>
        <w:rPr>
          <w:sz w:val="24"/>
        </w:rPr>
        <w:t>ADVANCE PAYMENTS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4.1</w:t>
      </w:r>
      <w:r>
        <w:rPr>
          <w:sz w:val="24"/>
        </w:rPr>
        <w:tab/>
        <w:t xml:space="preserve">In the event Licensee fails to make payment as required hereunder or Verizon- Washington, DC reasonably determines that Licensee may have difficulty meeting its financial commitments hereunder (including, but not limited to, if Licensee's credit rating indicates that Licensee is delinquent on its obligations), Licensee shall be required to make an advance payment to Verizon- Washington, DC prior to: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a)</w:t>
      </w:r>
      <w:r>
        <w:rPr>
          <w:sz w:val="24"/>
        </w:rPr>
        <w:tab/>
        <w:t xml:space="preserve">any undertaking by Verizon- Washington, DC of a </w:t>
      </w:r>
      <w:proofErr w:type="spellStart"/>
      <w:r>
        <w:rPr>
          <w:sz w:val="24"/>
        </w:rPr>
        <w:t>Prelicense</w:t>
      </w:r>
      <w:proofErr w:type="spellEnd"/>
      <w:r>
        <w:rPr>
          <w:sz w:val="24"/>
        </w:rPr>
        <w:t xml:space="preserve"> Survey or the administrative processing of such a survey, in an amount sufficient to cover the estimated charges for completing the specific work operation required, and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b)</w:t>
      </w:r>
      <w:r>
        <w:rPr>
          <w:sz w:val="24"/>
        </w:rPr>
        <w:tab/>
      </w:r>
      <w:proofErr w:type="gramStart"/>
      <w:r>
        <w:rPr>
          <w:sz w:val="24"/>
        </w:rPr>
        <w:t>performance</w:t>
      </w:r>
      <w:proofErr w:type="gramEnd"/>
      <w:r>
        <w:rPr>
          <w:sz w:val="24"/>
        </w:rPr>
        <w:t xml:space="preserve"> by Verizon- Washington, DC of any Make-Ready work required, in an amount sufficient to cover the estimated charges for completing the required Make-Ready work.</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4.2</w:t>
      </w:r>
      <w:r>
        <w:rPr>
          <w:sz w:val="24"/>
        </w:rPr>
        <w:tab/>
        <w:t xml:space="preserve">The amount of the advance payment required will be credited against the payment due Verizon- Washington, DC for performing the </w:t>
      </w:r>
      <w:proofErr w:type="spellStart"/>
      <w:r>
        <w:rPr>
          <w:sz w:val="24"/>
        </w:rPr>
        <w:t>Prelicense</w:t>
      </w:r>
      <w:proofErr w:type="spellEnd"/>
      <w:r>
        <w:rPr>
          <w:sz w:val="24"/>
        </w:rPr>
        <w:t xml:space="preserve"> Survey and/or Make-Ready work.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4.3</w:t>
      </w:r>
      <w:r>
        <w:rPr>
          <w:sz w:val="24"/>
        </w:rPr>
        <w:tab/>
        <w:t xml:space="preserve">Where the advance payment is less than the charge by Verizon- Washington, DC for such </w:t>
      </w:r>
      <w:proofErr w:type="spellStart"/>
      <w:r>
        <w:rPr>
          <w:sz w:val="24"/>
        </w:rPr>
        <w:t>Prelicense</w:t>
      </w:r>
      <w:proofErr w:type="spellEnd"/>
      <w:r>
        <w:rPr>
          <w:sz w:val="24"/>
        </w:rPr>
        <w:t xml:space="preserve"> Survey and/or Make-Ready work, Licensee agrees to pay Verizon- Washington, DC within 30 days of receipt of the bill all sums due in excess of the amount of the advance payment.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4.4</w:t>
      </w:r>
      <w:r>
        <w:rPr>
          <w:sz w:val="24"/>
        </w:rPr>
        <w:tab/>
        <w:t xml:space="preserve">Where the advance payment exceeds the charge by Verizon- Washington, DC for such survey and/or Make-Ready Work, Verizon- Washington, DC shall refund the difference to Licensee.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E23BF5" w:rsidRDefault="00E23BF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ARTICLE V</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 xml:space="preserve">SPECIFICATIONS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lastRenderedPageBreak/>
        <w:t>5.1</w:t>
      </w:r>
      <w:r>
        <w:rPr>
          <w:sz w:val="24"/>
        </w:rPr>
        <w:tab/>
        <w:t>Licensee's Facilities shall be placed and maintained in accordance with the requirements and specifications of Applicable Law, and the requirements and specifications of the following publications, as amended from time-to-time, the Manual of Construction Procedures (Blue Book), the National  Electrical Code (NEC), and the National Electrical Safety Code (NESC), the rules and regulations of the Occupational Safety and Health Act (OSHA) and regulations or directives of a governing authority having jurisdiction over the subject matter.  Where a difference in requirements or specifications may exist, the more stringent shall apply.</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5.2</w:t>
      </w:r>
      <w:r>
        <w:rPr>
          <w:sz w:val="24"/>
        </w:rPr>
        <w:tab/>
        <w:t xml:space="preserve">Licensee shall correct all safety violations immediately upon notice from Verizon- Washington, DC.  Licensee shall correct all other non-standard conditions within thirty (30) days from receipt of written notice from Verizon- Washington, DC.  If Licensee does not correct any violation or non-standard condition within the aforementioned time limits, Verizon- Washington, DC may at its option correct said violations or conditions at Licensee's sole expense and risk.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5.3</w:t>
      </w:r>
      <w:r>
        <w:rPr>
          <w:sz w:val="24"/>
        </w:rPr>
        <w:tab/>
        <w:t xml:space="preserve">Notwithstanding Paragraph 5.2 of this Article, when conditions created by Licensee’s Facilities pose an immediate threat to the safety of the public or the employees of Verizon- Washington, DC or other </w:t>
      </w:r>
      <w:proofErr w:type="spellStart"/>
      <w:r>
        <w:rPr>
          <w:sz w:val="24"/>
        </w:rPr>
        <w:t>attachers</w:t>
      </w:r>
      <w:proofErr w:type="spellEnd"/>
      <w:r>
        <w:rPr>
          <w:sz w:val="24"/>
        </w:rPr>
        <w:t xml:space="preserve"> or occupants, interfere with the performance of Verizon- Washington, DC 's service obligations or the service obligations of other </w:t>
      </w:r>
      <w:proofErr w:type="spellStart"/>
      <w:r>
        <w:rPr>
          <w:sz w:val="24"/>
        </w:rPr>
        <w:t>attachers</w:t>
      </w:r>
      <w:proofErr w:type="spellEnd"/>
      <w:r>
        <w:rPr>
          <w:sz w:val="24"/>
        </w:rPr>
        <w:t xml:space="preserve"> or occupants, or pose an immediate threat to the physical integrity of Verizon- Washington, DC 's facilities or structures or the facilities or structures of other </w:t>
      </w:r>
      <w:proofErr w:type="spellStart"/>
      <w:r>
        <w:rPr>
          <w:sz w:val="24"/>
        </w:rPr>
        <w:t>attachers</w:t>
      </w:r>
      <w:proofErr w:type="spellEnd"/>
      <w:r>
        <w:rPr>
          <w:sz w:val="24"/>
        </w:rPr>
        <w:t xml:space="preserve"> or occupants, Verizon- Washington, DC may perform such work and/or take such action as it deems necessary using reasonable care without first giving written notice to Licensee.  As soon as practical thereafter, Verizon- Washington, DC will advise Licensee in writing of the work performed or the action taken and will endeavor to arrange for </w:t>
      </w:r>
      <w:proofErr w:type="spellStart"/>
      <w:r>
        <w:rPr>
          <w:sz w:val="24"/>
        </w:rPr>
        <w:t>reaccommodation</w:t>
      </w:r>
      <w:proofErr w:type="spellEnd"/>
      <w:r>
        <w:rPr>
          <w:sz w:val="24"/>
        </w:rPr>
        <w:t xml:space="preserve"> of Licensee's Facilities so affected.  Licensee shall pay Verizon- Washington, DC for all reasonable costs incurred by Verizon- Washington, DC in performing such work.</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5.4</w:t>
      </w:r>
      <w:r>
        <w:rPr>
          <w:sz w:val="24"/>
        </w:rPr>
        <w:tab/>
        <w:t>The failure of Verizon- Washington, DC to notify Licensee of violations or non-standard conditions or to correct violations or non-standard conditions pursuant to Paragraph 5.2 or Paragraph 5.3 of this Article shall not relieve Licensee of its responsibility to place and maintain its Facilities in a safe manner and condition in accordance with the terms of this Agreement, and shall not relieve Licensee of any liability imposed by this Agreement.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5.5</w:t>
      </w:r>
      <w:r>
        <w:rPr>
          <w:sz w:val="24"/>
        </w:rPr>
        <w:tab/>
        <w:t>Verizon- Washington, DC and Licensee shall each provide a single point of contact for processing license applications and access to information needed to prepare a license application.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ARTICLE VI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pStyle w:val="Heading2"/>
      </w:pPr>
      <w:r>
        <w:t>LEGAL REQUIREMENTS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lastRenderedPageBreak/>
        <w:t>6.1</w:t>
      </w:r>
      <w:r>
        <w:rPr>
          <w:sz w:val="24"/>
        </w:rPr>
        <w:tab/>
        <w:t>Before Licensee attaches Licensee’s Facilities to Poles, or occupies Conduits or Rights of Way, Licensee shall be responsible for obtaining from appropriate public and private property owners and authorities any authorization required to construct, operate and maintain Licensee’s Facilities.  Evidence of Licensee's having obtained lawful authority to so construct, operate and maintain Licensee’s Facilities shall be submitted to Verizon- Washington, DC forthwith upon demand by Verizon- Washington, DC.</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No license granted under this Agreement shall extend to any Poles, Conduits or Rights of Way where the Attachment or placement of Licensee's Facilities would result in a forfeiture of rights of Verizon- Washington, DC or Verizon- Washington, DC’s existing </w:t>
      </w:r>
      <w:proofErr w:type="spellStart"/>
      <w:r>
        <w:rPr>
          <w:sz w:val="24"/>
        </w:rPr>
        <w:t>attachers</w:t>
      </w:r>
      <w:proofErr w:type="spellEnd"/>
      <w:r>
        <w:rPr>
          <w:sz w:val="24"/>
        </w:rPr>
        <w:t xml:space="preserve"> or occupants to occupy the property on which such Poles, Conduits or Rights of Way are located.  If the existence of Licensee's Facilities on a Pole, or in a Conduit or Right of Way, would cause a forfeiture of the right of Verizon- Washington, DC or Verizon- Washington, DC’s existing </w:t>
      </w:r>
      <w:proofErr w:type="spellStart"/>
      <w:r>
        <w:rPr>
          <w:sz w:val="24"/>
        </w:rPr>
        <w:t>attachers</w:t>
      </w:r>
      <w:proofErr w:type="spellEnd"/>
      <w:r>
        <w:rPr>
          <w:sz w:val="24"/>
        </w:rPr>
        <w:t xml:space="preserve"> or occupants to occupy the property on which the Pole, Conduit, or Right of Way is located, Licensee agrees to remove Licensee’s Facilities forthwith upon receipt of written notification from Verizon- Washington, DC.  If Licensee’s Facilities are not so removed, Verizon- Washington, DC may perform or have performed such removal after the expiration of 60 days from the receipt of said written notification.  All removals of Licensee’s Facilities shall be at Licensee’s expense.</w:t>
      </w:r>
    </w:p>
    <w:p w:rsidR="003C2345" w:rsidRDefault="003C2345" w:rsidP="003C2345"/>
    <w:p w:rsidR="003C2345" w:rsidRDefault="003C2345" w:rsidP="003C2345"/>
    <w:p w:rsidR="003C2345" w:rsidRDefault="003C2345" w:rsidP="003C2345">
      <w:pPr>
        <w:pStyle w:val="Heading3"/>
      </w:pPr>
      <w:r>
        <w:t>ARTICLE VII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ISSUANCE OF LICENSES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7.1</w:t>
      </w:r>
      <w:r>
        <w:rPr>
          <w:sz w:val="24"/>
        </w:rPr>
        <w:tab/>
        <w:t xml:space="preserve">Before Licensee shall attach to any Pole, or occupy any portion of a Conduit or Right of Way, Licensee shall make written application for and have received a written license from Verizon- Washington, DC utilizing the following forms:  Appendix II, Forms A-1 and A-2 and/or B-1 through B-3.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7.2</w:t>
      </w:r>
      <w:r>
        <w:rPr>
          <w:sz w:val="24"/>
        </w:rPr>
        <w:tab/>
        <w:t xml:space="preserve">Verizon- Washington, DC shall process all license applications, including the performance of a </w:t>
      </w:r>
      <w:proofErr w:type="spellStart"/>
      <w:r>
        <w:rPr>
          <w:sz w:val="24"/>
        </w:rPr>
        <w:t>Prelicense</w:t>
      </w:r>
      <w:proofErr w:type="spellEnd"/>
      <w:r>
        <w:rPr>
          <w:sz w:val="24"/>
        </w:rPr>
        <w:t xml:space="preserve"> Survey, on a first-come, first-served basis in accordance with the provisions of Articles VII and VIII. Verizon- Washington, DC shall make all access determinations in accordance with the requirements of Applicable Law, considering such factors as capacity, safety, reliability and general engineering considerations. Verizon- Washington, DC shall inform Licensee in writing as to whether an application has been granted or denied (including the reasons for denial) within the following time after receipt of such application:  45 days, plus any time taken by Licensee for action by Licensee, including, but not limited to, time taken by Licensee to respond to Verizon- Washington, DC’s proposal for a </w:t>
      </w:r>
      <w:proofErr w:type="spellStart"/>
      <w:r>
        <w:rPr>
          <w:sz w:val="24"/>
        </w:rPr>
        <w:t>Prelicense</w:t>
      </w:r>
      <w:proofErr w:type="spellEnd"/>
      <w:r>
        <w:rPr>
          <w:sz w:val="24"/>
        </w:rPr>
        <w:t xml:space="preserve"> Survey.  Where an application involves an increase in capacity by Verizon- Washington, DC, Verizon- Washington, DC shall take reasonable steps to accommodate requests for access in accordance with Applicable Law.  Before denying Licensee access based on lack of capacity, Verizon- Washington, DC shall explore potential accommodations in good faith with Licensee.  The Parties agree to consider reasonable and prudent ways to expand Rights of Way at the lowest cost.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lastRenderedPageBreak/>
        <w:t>7.3</w:t>
      </w:r>
      <w:r>
        <w:rPr>
          <w:sz w:val="24"/>
        </w:rPr>
        <w:tab/>
        <w:t>In order to facilitate Licensee’s completion of an application, Verizon- Washington, DC shall use commercially reasonable efforts to provide Licensee, within ten (10) business days of a legitimate request identifying the specific geographic area and types and quantities of required structures, access to such maps or other relevant data reasonably necessary to complete the applications described above, subject to a non-disclosure agreement in a form reasonably agreeable to Verizon- Washington, DC.  Such requests shall be processed by Verizon- Washington, DC on a “first-come, first-served” basis.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7.4</w:t>
      </w:r>
      <w:r>
        <w:rPr>
          <w:sz w:val="24"/>
        </w:rPr>
        <w:tab/>
        <w:t>License applications received by Verizon- Washington, DC from two or more applicants for the same Pole, Conduit Section or Right of Way will be processed by Verizon- Washington, DC according to the order in which the applications are received by Verizon- Washington, DC.  If</w:t>
      </w:r>
      <w:r>
        <w:rPr>
          <w:color w:val="000000"/>
          <w:sz w:val="24"/>
        </w:rPr>
        <w:t xml:space="preserve"> any additional applicants file an application at least thirty (30) days prior to the commencement of the initial applicant’s Make-Ready Work, </w:t>
      </w:r>
      <w:r>
        <w:rPr>
          <w:sz w:val="24"/>
        </w:rPr>
        <w:t>Verizon- Washington, DC</w:t>
      </w:r>
      <w:r>
        <w:rPr>
          <w:color w:val="000000"/>
          <w:sz w:val="24"/>
        </w:rPr>
        <w:t xml:space="preserve"> shall use commercially reasonable efforts to notify all applicants, within 20 days of receipt of the additional application, of the following:  1) that two (or more) applications have been received for some or all of the same structures or property; 2) the name and address of the other applicant(s); and 3) that the applicants may wish to share Make-Ready costs between them.  The responsibility for arranging for the sharing of Make-Ready costs shall be on the applicants, while the responsibility for transmitting to </w:t>
      </w:r>
      <w:r>
        <w:rPr>
          <w:sz w:val="24"/>
        </w:rPr>
        <w:t>Verizon- Washington, DC</w:t>
      </w:r>
      <w:r>
        <w:rPr>
          <w:color w:val="000000"/>
          <w:sz w:val="24"/>
        </w:rPr>
        <w:t xml:space="preserve"> any Make-Ready changes resulting from the additional applicant(s) shall be on the initial applicant. </w:t>
      </w:r>
      <w:r>
        <w:rPr>
          <w:sz w:val="24"/>
        </w:rPr>
        <w:t>Verizon- Washington, DC</w:t>
      </w:r>
      <w:r>
        <w:rPr>
          <w:color w:val="000000"/>
          <w:sz w:val="24"/>
        </w:rPr>
        <w:t xml:space="preserve"> shall bill the initial applicant </w:t>
      </w:r>
      <w:r>
        <w:rPr>
          <w:sz w:val="24"/>
        </w:rPr>
        <w:t>for the cost of all shared Make-Ready Work pursuant to executed Form A-4, Appendix II.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7.5 </w:t>
      </w:r>
      <w:r>
        <w:rPr>
          <w:sz w:val="24"/>
        </w:rPr>
        <w:tab/>
        <w:t xml:space="preserve">If within twelve (12) months from the date a license is granted by Verizon- Washington, DC, Licensee shall not at a minimum have initiated material construction or similar activity related to its Attachment or occupation, Licensee’s license for the applicable Pole(s), Conduit(s) or Right(s) of Way shall automatically terminate and Licensee shall remove any Facilities installed as of such date in accordance with the provisions of Section 9.12.  Licensee shall be liable for Attachment or occupancy charges commencing the date of the license grant.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7.6</w:t>
      </w:r>
      <w:r>
        <w:rPr>
          <w:sz w:val="24"/>
        </w:rPr>
        <w:tab/>
        <w:t xml:space="preserve">Where Verizon- Washington, DC has available Ducts or </w:t>
      </w:r>
      <w:proofErr w:type="spellStart"/>
      <w:r>
        <w:rPr>
          <w:sz w:val="24"/>
        </w:rPr>
        <w:t>Innerducts</w:t>
      </w:r>
      <w:proofErr w:type="spellEnd"/>
      <w:r>
        <w:rPr>
          <w:sz w:val="24"/>
        </w:rPr>
        <w:t xml:space="preserve">, Verizon- Washington, DC shall make available Ducts or Inner- Ducts to Licensee for Licensee's use in accordance with Applicable Law.  No more than one full-sized Duct (or one full-sized and one </w:t>
      </w:r>
      <w:proofErr w:type="spellStart"/>
      <w:r>
        <w:rPr>
          <w:sz w:val="24"/>
        </w:rPr>
        <w:t>Innerduct</w:t>
      </w:r>
      <w:proofErr w:type="spellEnd"/>
      <w:r>
        <w:rPr>
          <w:sz w:val="24"/>
        </w:rPr>
        <w:t xml:space="preserve"> if both copper and fiber cable are used in the Conduit) shall be assigned as an emergency Duct in each Conduit Section.  If Verizon- Washington, DC or any other service provider, including Licensee, utilizes the last unoccupied full-sized Duct in the applicable cross-section, that provider shall, at its expense, reestablish a clear, full-sized Duct for emergency restoration as soon as practicable or immediately upon the occurrence of an emergency requiring such space.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ARTICLE VIII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PRELICENSE SURVEY AND MAKE-READY WORK</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8.1</w:t>
      </w:r>
      <w:r>
        <w:rPr>
          <w:sz w:val="24"/>
        </w:rPr>
        <w:tab/>
        <w:t xml:space="preserve">When an application for Attachment to, or occupation of, a Pole, Conduit or Right of Way is submitted by Licensee, a </w:t>
      </w:r>
      <w:proofErr w:type="spellStart"/>
      <w:r>
        <w:rPr>
          <w:sz w:val="24"/>
        </w:rPr>
        <w:t>Prelicense</w:t>
      </w:r>
      <w:proofErr w:type="spellEnd"/>
      <w:r>
        <w:rPr>
          <w:sz w:val="24"/>
        </w:rPr>
        <w:t xml:space="preserve"> Survey will be required to determine the existing adequacy of such structures or property to accommodate Licensee's Facilities.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r>
        <w:rPr>
          <w:sz w:val="24"/>
        </w:rPr>
        <w:t>8.2</w:t>
      </w:r>
      <w:r>
        <w:rPr>
          <w:sz w:val="24"/>
        </w:rPr>
        <w:tab/>
        <w:t>a)</w:t>
      </w:r>
      <w:r>
        <w:rPr>
          <w:sz w:val="24"/>
        </w:rPr>
        <w:tab/>
        <w:t xml:space="preserve">The field inspection portion of the </w:t>
      </w:r>
      <w:proofErr w:type="spellStart"/>
      <w:r>
        <w:rPr>
          <w:sz w:val="24"/>
        </w:rPr>
        <w:t>Prelicense</w:t>
      </w:r>
      <w:proofErr w:type="spellEnd"/>
      <w:r>
        <w:rPr>
          <w:sz w:val="24"/>
        </w:rPr>
        <w:t xml:space="preserve"> Survey, which requires the visual inspection of such structures or property, shall be performed by Verizon- Washington, DC (with participation by Licensee at its option, for which Verizon- Washington, DC shall provide at least 24 hours advance notice).  At its option, Verizon- Washington, DC may permit Licensee to perform the field inspection survey subject to a quality check by Verizon- Washington, DC. Verizon- Washington, DC shall also perform the administrative processing portion of the </w:t>
      </w:r>
      <w:proofErr w:type="spellStart"/>
      <w:r>
        <w:rPr>
          <w:sz w:val="24"/>
        </w:rPr>
        <w:t>Prelicense</w:t>
      </w:r>
      <w:proofErr w:type="spellEnd"/>
      <w:r>
        <w:rPr>
          <w:sz w:val="24"/>
        </w:rPr>
        <w:t xml:space="preserve"> Survey, which includes the processing of the application, the preparation of the Make-Ready Work orders (if necessary), and the notification of work requirements to other </w:t>
      </w:r>
      <w:proofErr w:type="spellStart"/>
      <w:r>
        <w:rPr>
          <w:sz w:val="24"/>
        </w:rPr>
        <w:t>attachers</w:t>
      </w:r>
      <w:proofErr w:type="spellEnd"/>
      <w:r>
        <w:rPr>
          <w:sz w:val="24"/>
        </w:rPr>
        <w:t xml:space="preserve"> and occupants (if necessary).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b)</w:t>
      </w:r>
      <w:r>
        <w:rPr>
          <w:sz w:val="24"/>
        </w:rPr>
        <w:tab/>
        <w:t xml:space="preserve">Verizon- Washington, DC shall make commercially reasonable efforts to advise Licensee in writing of the estimated charges that will apply for its </w:t>
      </w:r>
      <w:proofErr w:type="spellStart"/>
      <w:r>
        <w:rPr>
          <w:sz w:val="24"/>
        </w:rPr>
        <w:t>Prelicense</w:t>
      </w:r>
      <w:proofErr w:type="spellEnd"/>
      <w:r>
        <w:rPr>
          <w:sz w:val="24"/>
        </w:rPr>
        <w:t xml:space="preserve"> Survey work no later than ten (10) days from receipt of Licensee’s application. Verizon- Washington, DC shall receive written authorization from Licensee before undertaking such work (Appendix II, Form B-1).  Alternatively, Licensee may pay Verizon- Washington, DC the estimated charges that will apply for a </w:t>
      </w:r>
      <w:proofErr w:type="spellStart"/>
      <w:r>
        <w:rPr>
          <w:sz w:val="24"/>
        </w:rPr>
        <w:t>Prelicense</w:t>
      </w:r>
      <w:proofErr w:type="spellEnd"/>
      <w:r>
        <w:rPr>
          <w:sz w:val="24"/>
        </w:rPr>
        <w:t xml:space="preserve"> Survey with its submission of an application provided that BA has advised Licensee that standard estimated charges exist for the type of application that is being submitted.</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8.3</w:t>
      </w:r>
      <w:r>
        <w:rPr>
          <w:sz w:val="24"/>
        </w:rPr>
        <w:tab/>
        <w:t xml:space="preserve">In the event Verizon- Washington, DC determines that a Pole, Conduit or Right of Way which Licensee desires to utilize is inadequate or otherwise needs rearrangement, modification or expansion of the existing facilities, structures or property to accommodate Licensee's Facilities, Verizon- Washington, DC will advise Licensee in writing of the estimated Make-Ready charges that would apply to any rearrangements, modifications or expansions that Verizon- Washington, DC proposes to undertake (Appendix II, Form B-4).  If no Make-Ready Work is needed to accommodate Licensee's Facilities, upon receipt of a license from Verizon- Washington, DC, Licensee may proceed with placement of its Facilities. Verizon- Washington, DC shall complete the steps described in paragraphs 8.1 through 8.3 within forty-five (45) days, excluding the time taken by </w:t>
      </w:r>
      <w:proofErr w:type="spellStart"/>
      <w:r>
        <w:rPr>
          <w:sz w:val="24"/>
        </w:rPr>
        <w:t>lLicensee</w:t>
      </w:r>
      <w:proofErr w:type="spellEnd"/>
      <w:r>
        <w:rPr>
          <w:sz w:val="24"/>
        </w:rPr>
        <w:t xml:space="preserve"> to respond to Verizon- Washington, DC’s proposals.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8.4</w:t>
      </w:r>
      <w:r>
        <w:rPr>
          <w:sz w:val="24"/>
        </w:rPr>
        <w:tab/>
        <w:t xml:space="preserve">Licensee shall have ten (10) business days from the receipt of said Form B-2 or Form B-4 to indicate its written authorization for completion of the required Make-Ready Work and acceptance of the resulting charges. Verizon- Washington, DC shall use commercially reasonable efforts to provide written notice to existing </w:t>
      </w:r>
      <w:proofErr w:type="spellStart"/>
      <w:r>
        <w:rPr>
          <w:sz w:val="24"/>
        </w:rPr>
        <w:t>attachers</w:t>
      </w:r>
      <w:proofErr w:type="spellEnd"/>
      <w:r>
        <w:rPr>
          <w:sz w:val="24"/>
        </w:rPr>
        <w:t xml:space="preserve"> or occupiers of the affected structures or property of such proposed changes within ten (10) business days of receipt of such authorization.  Such </w:t>
      </w:r>
      <w:proofErr w:type="spellStart"/>
      <w:r>
        <w:rPr>
          <w:sz w:val="24"/>
        </w:rPr>
        <w:t>attachers</w:t>
      </w:r>
      <w:proofErr w:type="spellEnd"/>
      <w:r>
        <w:rPr>
          <w:sz w:val="24"/>
        </w:rPr>
        <w:t xml:space="preserve"> or occupiers will be given sixty (60) days from such notice to indicate whether they desire to participate in the proposed modification or expansion.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8.5</w:t>
      </w:r>
      <w:r>
        <w:rPr>
          <w:sz w:val="24"/>
        </w:rPr>
        <w:tab/>
        <w:t xml:space="preserve">BA shall not be obligated to initiate Make-Ready Work earlier than sixty (60) days after notice to existing </w:t>
      </w:r>
      <w:proofErr w:type="spellStart"/>
      <w:r>
        <w:rPr>
          <w:sz w:val="24"/>
        </w:rPr>
        <w:t>attachers</w:t>
      </w:r>
      <w:proofErr w:type="spellEnd"/>
      <w:r>
        <w:rPr>
          <w:sz w:val="24"/>
        </w:rPr>
        <w:t xml:space="preserve"> or occupiers, but Verizon- Washington, DC shall have the right to initiate Make-Ready Work earlier if existing </w:t>
      </w:r>
      <w:proofErr w:type="spellStart"/>
      <w:r>
        <w:rPr>
          <w:sz w:val="24"/>
        </w:rPr>
        <w:t>attachers</w:t>
      </w:r>
      <w:proofErr w:type="spellEnd"/>
      <w:r>
        <w:rPr>
          <w:sz w:val="24"/>
        </w:rPr>
        <w:t xml:space="preserve"> and occupiers agree in writing.  Make-Ready Work will be completed by Verizon- Washington, DC in a commercially reasonable time according to a schedule to be mutually agreed upon, depending on the size of the job and the cooperation of necessary third parties.  Make-Ready Work for Licensee will be scheduled and performed in the same manner as Verizon- Washington, </w:t>
      </w:r>
      <w:proofErr w:type="gramStart"/>
      <w:r>
        <w:rPr>
          <w:sz w:val="24"/>
        </w:rPr>
        <w:t>DC 's</w:t>
      </w:r>
      <w:proofErr w:type="gramEnd"/>
      <w:r>
        <w:rPr>
          <w:sz w:val="24"/>
        </w:rPr>
        <w:t xml:space="preserve"> Make-Ready Work is scheduled and performed.  Licensee shall pay Verizon- Washington, DC for all Make-Ready Work performed by Verizon- Washington, DC in accordance with the provisions of this Agreement.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rPr>
          <w:sz w:val="24"/>
        </w:rPr>
      </w:pPr>
      <w:r>
        <w:rPr>
          <w:sz w:val="24"/>
        </w:rPr>
        <w:t>ARTICLE IX</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pStyle w:val="Heading2"/>
      </w:pPr>
      <w:r>
        <w:t>CONSTRUCTION, MAINTENANCE AND REMOVAL OF LICENSEE’S FACILITIES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9.1</w:t>
      </w:r>
      <w:r>
        <w:rPr>
          <w:sz w:val="24"/>
        </w:rPr>
        <w:tab/>
        <w:t xml:space="preserve">Licensee shall, at its own expense, construct and maintain its Facilities on Poles or in Conduits or Rights of Way covered by this Agreement, in a safe condition and in a manner acceptable to Verizon- Washington, DC, so as not to physically conflict or electrically interfere with the facilities of Verizon- Washington, DC or other authorized </w:t>
      </w:r>
      <w:proofErr w:type="spellStart"/>
      <w:r>
        <w:rPr>
          <w:sz w:val="24"/>
        </w:rPr>
        <w:t>attachers</w:t>
      </w:r>
      <w:proofErr w:type="spellEnd"/>
      <w:r>
        <w:rPr>
          <w:sz w:val="24"/>
        </w:rPr>
        <w:t xml:space="preserve"> or occupants.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9.2</w:t>
      </w:r>
      <w:r>
        <w:rPr>
          <w:sz w:val="24"/>
        </w:rPr>
        <w:tab/>
        <w:t xml:space="preserve">Verizon- Washington, DC shall specify the point of Attachment on each Pole to be occupied by Licensee's Facilities.  Where facilities of more than one </w:t>
      </w:r>
      <w:proofErr w:type="spellStart"/>
      <w:r>
        <w:rPr>
          <w:sz w:val="24"/>
        </w:rPr>
        <w:t>attacher</w:t>
      </w:r>
      <w:proofErr w:type="spellEnd"/>
      <w:r>
        <w:rPr>
          <w:sz w:val="24"/>
        </w:rPr>
        <w:t xml:space="preserve"> are involved, Verizon- Washington, DC will attempt, to the extent practical, to designate the same relative position on each Pole for each </w:t>
      </w:r>
      <w:proofErr w:type="spellStart"/>
      <w:r>
        <w:rPr>
          <w:sz w:val="24"/>
        </w:rPr>
        <w:t>attacher's</w:t>
      </w:r>
      <w:proofErr w:type="spellEnd"/>
      <w:r>
        <w:rPr>
          <w:sz w:val="24"/>
        </w:rPr>
        <w:t xml:space="preserve"> facilities.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9.3</w:t>
      </w:r>
      <w:r>
        <w:rPr>
          <w:sz w:val="24"/>
        </w:rPr>
        <w:tab/>
        <w:t xml:space="preserve">Licensee shall secure Verizon- Washington, </w:t>
      </w:r>
      <w:proofErr w:type="gramStart"/>
      <w:r>
        <w:rPr>
          <w:sz w:val="24"/>
        </w:rPr>
        <w:t>DC 's</w:t>
      </w:r>
      <w:proofErr w:type="gramEnd"/>
      <w:r>
        <w:rPr>
          <w:sz w:val="24"/>
        </w:rPr>
        <w:t xml:space="preserve"> written consent, not to be unreasonably withheld or delayed, before adding to, relocating, replacing or otherwise modifying Licensee’s Facilities attached to a Pole where additional space or holding capacity may be required on either a temporary or permanent basis.  No modifications shall be made by Licensee that would affect the placement or operations of Attachments of Verizon- Washington, DC or existing </w:t>
      </w:r>
      <w:proofErr w:type="spellStart"/>
      <w:r>
        <w:rPr>
          <w:sz w:val="24"/>
        </w:rPr>
        <w:t>attachers</w:t>
      </w:r>
      <w:proofErr w:type="spellEnd"/>
      <w:r>
        <w:rPr>
          <w:sz w:val="24"/>
        </w:rPr>
        <w:t>, except through application to Verizon- Washington, DC in accordance with the provisions of Articles VII and VIII.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9.4</w:t>
      </w:r>
      <w:r>
        <w:rPr>
          <w:sz w:val="24"/>
        </w:rPr>
        <w:tab/>
        <w:t xml:space="preserve">Licensee must obtain prior written authorization from Verizon- Washington, DC approving of the work and the party performing such work before Licensee may install, remove, or provide maintenance of its Facilities in any of Verizon- Washington, </w:t>
      </w:r>
      <w:proofErr w:type="gramStart"/>
      <w:r>
        <w:rPr>
          <w:sz w:val="24"/>
        </w:rPr>
        <w:t>DC 's</w:t>
      </w:r>
      <w:proofErr w:type="gramEnd"/>
      <w:r>
        <w:rPr>
          <w:sz w:val="24"/>
        </w:rPr>
        <w:t xml:space="preserve"> Conduits or Conduit Systems. Verizon- Washington, DC shall not unreasonably withhold or delay such authorization.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9.5</w:t>
      </w:r>
      <w:r>
        <w:rPr>
          <w:sz w:val="24"/>
        </w:rPr>
        <w:tab/>
        <w:t xml:space="preserve">In each instance where Licensee's Facilities are to be placed in Verizon- Washington, </w:t>
      </w:r>
      <w:proofErr w:type="gramStart"/>
      <w:r>
        <w:rPr>
          <w:sz w:val="24"/>
        </w:rPr>
        <w:t>DC 's</w:t>
      </w:r>
      <w:proofErr w:type="gramEnd"/>
      <w:r>
        <w:rPr>
          <w:sz w:val="24"/>
        </w:rPr>
        <w:t xml:space="preserve"> Conduits, Licensee and Verizon- Washington, DC shall discuss the placement of Licensee's Facilities. Verizon- Washington, DC shall designate the particular Duct(s) to be occupied, the location and manner in which Licensee's Facilities will enter and exit Verizon- Washington, </w:t>
      </w:r>
      <w:proofErr w:type="gramStart"/>
      <w:r>
        <w:rPr>
          <w:sz w:val="24"/>
        </w:rPr>
        <w:t>DC 's</w:t>
      </w:r>
      <w:proofErr w:type="gramEnd"/>
      <w:r>
        <w:rPr>
          <w:sz w:val="24"/>
        </w:rPr>
        <w:t xml:space="preserve"> Conduit System, and the specific location and manner of </w:t>
      </w:r>
      <w:r>
        <w:rPr>
          <w:sz w:val="24"/>
        </w:rPr>
        <w:lastRenderedPageBreak/>
        <w:t>installation for any associated equipment which is permitted by Verizon- Washington, DC to occupy the Conduit System.</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9.6</w:t>
      </w:r>
      <w:r>
        <w:rPr>
          <w:sz w:val="24"/>
        </w:rPr>
        <w:tab/>
        <w:t xml:space="preserve">If Licensee requests any modification, alteration or rearrangement of Poles, Conduits or Rights of Way, other than Make-Ready Work to be performed pursuant to Article VIII, above, Licensee shall reimburse Verizon- Washington, DC for the cost of such modification, alteration or rearrangement, in accordance with Applicable Law. </w:t>
      </w:r>
    </w:p>
    <w:p w:rsidR="00E23BF5" w:rsidRDefault="00E23BF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9.7</w:t>
      </w:r>
      <w:r>
        <w:rPr>
          <w:sz w:val="24"/>
        </w:rPr>
        <w:tab/>
        <w:t>Whenever Verizon- Washington, DC intends to modify or alter any Poles, Conduits or Rights of Way which contain Licensee’s Facilities, Verizon- Washington, DC shall provide written notification to Licensee at least sixty (60) days prior to taking such action so that Licensee may have a reasonable opportunity to add to or modify Licensee’s Facilities.  If Licensee adds to or modifies Licensee’s Facilities according to this paragraph, Licensee shall bear a proportionate share of the costs incurred by Verizon- Washington, DC in making modifications or alterations of Poles, Conduits and Rights of Way, in accordance with Applicable Law.</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9.8</w:t>
      </w:r>
      <w:r>
        <w:rPr>
          <w:sz w:val="24"/>
        </w:rPr>
        <w:tab/>
        <w:t xml:space="preserve">Licensee shall be notified in writing at least sixty (60) days prior to any modification that will result in the rearrangement or replacement of Licensee’s Facilities.  Licensee agrees to make such rearrangements or replacements of Licensee’s Facilities as are reasonably requested by Verizon- Washington, DC or other </w:t>
      </w:r>
      <w:proofErr w:type="spellStart"/>
      <w:r>
        <w:rPr>
          <w:sz w:val="24"/>
        </w:rPr>
        <w:t>attachers</w:t>
      </w:r>
      <w:proofErr w:type="spellEnd"/>
      <w:r>
        <w:rPr>
          <w:sz w:val="24"/>
        </w:rPr>
        <w:t xml:space="preserve"> or occupants to accommodate the Attachment or placement of the facilities of Verizon- Washington, DC or other </w:t>
      </w:r>
      <w:proofErr w:type="spellStart"/>
      <w:r>
        <w:rPr>
          <w:sz w:val="24"/>
        </w:rPr>
        <w:t>attachers</w:t>
      </w:r>
      <w:proofErr w:type="spellEnd"/>
      <w:r>
        <w:rPr>
          <w:sz w:val="24"/>
        </w:rPr>
        <w:t xml:space="preserve"> or occupants.  If the rearrangement or replacement is required as a result of an additional Attachment or the modification of an existing Attachment sought by persons other than Licensee, including Verizon- Washington, DC, then, subject to Section 9.6, above, to the extent such persons are required by Applicable Law to reimburse Licensee for the costs of rearranging or replacing Licensee’s Facilities, Licensee may request such persons to reimburse Licensee for the costs actually incurred by Licensee to rearrange or replace Licensee’s Facilities. Verizon- Washington, DC shall not be obligated to reimburse Licensee for any costs incurred by Licensee for a rearrangement or replacement of Licensee’s Facilities to the extent such rearrangement or replacement was sought by persons other than Verizon- Washington, DC.</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9.9</w:t>
      </w:r>
      <w:r>
        <w:rPr>
          <w:sz w:val="24"/>
        </w:rPr>
        <w:tab/>
        <w:t xml:space="preserve">Verizon- Washington, DC shall not attach, nor authorize other entities to attach, facilities on, within or </w:t>
      </w:r>
      <w:proofErr w:type="spellStart"/>
      <w:r>
        <w:rPr>
          <w:sz w:val="24"/>
        </w:rPr>
        <w:t>overlashed</w:t>
      </w:r>
      <w:proofErr w:type="spellEnd"/>
      <w:r>
        <w:rPr>
          <w:sz w:val="24"/>
        </w:rPr>
        <w:t xml:space="preserve"> to existing Licensee Facilities without Licensee’s prior written consent.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9.10</w:t>
      </w:r>
      <w:r>
        <w:rPr>
          <w:sz w:val="24"/>
        </w:rPr>
        <w:tab/>
        <w:t xml:space="preserve">Verizon- Washington, </w:t>
      </w:r>
      <w:proofErr w:type="gramStart"/>
      <w:r>
        <w:rPr>
          <w:sz w:val="24"/>
        </w:rPr>
        <w:t>DC 's</w:t>
      </w:r>
      <w:proofErr w:type="gramEnd"/>
      <w:r>
        <w:rPr>
          <w:sz w:val="24"/>
        </w:rPr>
        <w:t xml:space="preserve"> Manholes shall be opened only as permitted by Verizon- Washington, DC 's authorized employees or agents, which permission shall not be unreasonably withheld or delayed.  Licensee shall be responsible for obtaining any necessary authorization from appropriate authorities to open Manholes and conduct work operations therein.  Unless otherwise agreed between the Parties, Licensee's employees, agents and contractors will be permitted to enter or work in Verizon- Washington, </w:t>
      </w:r>
      <w:proofErr w:type="gramStart"/>
      <w:r>
        <w:rPr>
          <w:sz w:val="24"/>
        </w:rPr>
        <w:t>DC 's</w:t>
      </w:r>
      <w:proofErr w:type="gramEnd"/>
      <w:r>
        <w:rPr>
          <w:sz w:val="24"/>
        </w:rPr>
        <w:t xml:space="preserve"> Manholes only when an authorized employee or agent of Verizon- Washington, DC is present or prior written authorization waiving this requirement is granted by Verizon- Washington, DC. Verizon- Washington, DC 's said employee or agent shall have the </w:t>
      </w:r>
      <w:r>
        <w:rPr>
          <w:sz w:val="24"/>
        </w:rPr>
        <w:lastRenderedPageBreak/>
        <w:t xml:space="preserve">authority to suspend Licensee's work operations in and around Verizon- Washington, DC 's Manholes if, in the reasonable judgment of said employee or agent, any hazardous conditions arise or any unsafe practices are being followed by Licensee's employees, agents, or contractors.  Licensee agrees to pay Verizon- Washington, DC the charges, as determined in accordance with the terms and conditions of Appendix I, for having Verizon- Washington, </w:t>
      </w:r>
      <w:proofErr w:type="gramStart"/>
      <w:r>
        <w:rPr>
          <w:sz w:val="24"/>
        </w:rPr>
        <w:t>DC 's</w:t>
      </w:r>
      <w:proofErr w:type="gramEnd"/>
      <w:r>
        <w:rPr>
          <w:sz w:val="24"/>
        </w:rPr>
        <w:t xml:space="preserve"> employee or agent present when Licensee's work is being done in and around Verizon- Washington, DC 's Manholes.  The presence of Verizon- Washington, </w:t>
      </w:r>
      <w:proofErr w:type="gramStart"/>
      <w:r>
        <w:rPr>
          <w:sz w:val="24"/>
        </w:rPr>
        <w:t>DC 's</w:t>
      </w:r>
      <w:proofErr w:type="gramEnd"/>
      <w:r>
        <w:rPr>
          <w:sz w:val="24"/>
        </w:rPr>
        <w:t xml:space="preserve"> authorized employee or agent shall not relieve Licensee of its responsibility to conduct all of its work operations in and around Verizon- Washington, DC 's Manholes in a safe and workmanlike manner, in accordance with the terms of this Agreement.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ab/>
        <w:t>a)</w:t>
      </w:r>
      <w:r>
        <w:rPr>
          <w:sz w:val="24"/>
        </w:rPr>
        <w:tab/>
        <w:t xml:space="preserve">Upon reasonable request where space is available, Verizon- Washington, DC will provide Licensee with space in Verizon- Washington, DC’s Manholes for racking and storage of cable and other materials of the type that Verizon- Washington, DC stores in Verizon- Washington, DC’s Manholes.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ab/>
        <w:t>b)</w:t>
      </w:r>
      <w:r>
        <w:rPr>
          <w:sz w:val="24"/>
        </w:rPr>
        <w:tab/>
        <w:t>Licensee, contracting with Verizon- Washington, DC or a contractor approved by Verizon- Washington, DC</w:t>
      </w:r>
      <w:proofErr w:type="gramStart"/>
      <w:r>
        <w:rPr>
          <w:sz w:val="24"/>
        </w:rPr>
        <w:t>,  shall</w:t>
      </w:r>
      <w:proofErr w:type="gramEnd"/>
      <w:r>
        <w:rPr>
          <w:sz w:val="24"/>
        </w:rPr>
        <w:t xml:space="preserve"> be permitted to add Conduit parts to Verizon- Washington, DC 's Manholes or to add branches to Conduits when existing Conduits do not provide the connectivity required by Licensee, provided that the structural integrity of the Manhole and Conduits is maintained and sound engineering judgment is employed.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9.11</w:t>
      </w:r>
      <w:r>
        <w:rPr>
          <w:sz w:val="24"/>
        </w:rPr>
        <w:tab/>
        <w:t xml:space="preserve">If practicable and if additional space is required, Verizon- Washington, DC shall within a reasonable period of time remove any of Verizon- Washington, DC’s retired cable from Poles or Conduit Systems to allow for the efficient use </w:t>
      </w:r>
      <w:proofErr w:type="gramStart"/>
      <w:r>
        <w:rPr>
          <w:sz w:val="24"/>
        </w:rPr>
        <w:t>of  Pole</w:t>
      </w:r>
      <w:proofErr w:type="gramEnd"/>
      <w:r>
        <w:rPr>
          <w:sz w:val="24"/>
        </w:rPr>
        <w:t xml:space="preserve"> or Conduit space.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9.12</w:t>
      </w:r>
      <w:r>
        <w:rPr>
          <w:sz w:val="24"/>
        </w:rPr>
        <w:tab/>
        <w:t xml:space="preserve">Licensee, at its expense, will remove its Facilities from Poles, Conduits and Rights of Way within 60 days after: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ab/>
        <w:t>a)</w:t>
      </w:r>
      <w:r>
        <w:rPr>
          <w:sz w:val="24"/>
        </w:rPr>
        <w:tab/>
        <w:t xml:space="preserve">Termination of the license covering such Pole Attachment, or Conduit or Right of Way occupancy, in accordance with the terms of this Agreement; or </w:t>
      </w:r>
    </w:p>
    <w:p w:rsidR="003C2345" w:rsidRDefault="003C2345" w:rsidP="003C23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ab/>
        <w:t>b)</w:t>
      </w:r>
      <w:r>
        <w:rPr>
          <w:sz w:val="24"/>
        </w:rPr>
        <w:tab/>
        <w:t>The date Licensee replaces its existing Facilities on a Pole with the placement of substitute Facilities on the same Pole or another Pole or replaces its existing Facilities in one Duct with the placement of substitute Facilities in another Duct.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9.13</w:t>
      </w:r>
      <w:r>
        <w:rPr>
          <w:sz w:val="24"/>
        </w:rPr>
        <w:tab/>
        <w:t xml:space="preserve">Licensee shall remain liable for and pay to Verizon- Washington, DC all fees and charges pursuant to provisions of this Agreement for any Attachment to a Pole or occupancy of a Conduit or Right of Way that continues after the termination of the license for such Attachment or occupancy. </w:t>
      </w:r>
    </w:p>
    <w:p w:rsidR="003C2345" w:rsidRDefault="003C2345" w:rsidP="003C23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9.14</w:t>
      </w:r>
      <w:r>
        <w:rPr>
          <w:sz w:val="24"/>
        </w:rPr>
        <w:tab/>
        <w:t xml:space="preserve">If Licensee fails to remove its Facilities within the specified period, Verizon- Washington, DC shall have the right to remove such facilities at Licensee's expense and without any liability on the part of Verizon- Washington, DC for damage to such facilities. </w:t>
      </w:r>
    </w:p>
    <w:p w:rsidR="00E23BF5" w:rsidRDefault="00E23BF5" w:rsidP="003C23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9.15</w:t>
      </w:r>
      <w:r>
        <w:rPr>
          <w:sz w:val="24"/>
        </w:rPr>
        <w:tab/>
        <w:t>When Licensee's Facilities are removed from a Pole, Conduit or Right of Way, no reattachment to the same Pole, or occupancy of such Conduit or Rights of Way, shall be made until:</w:t>
      </w:r>
    </w:p>
    <w:p w:rsidR="003C2345" w:rsidRDefault="003C2345" w:rsidP="003C23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pStyle w:val="BodyTextIndent2"/>
        <w:ind w:left="1440" w:hanging="720"/>
        <w:jc w:val="both"/>
      </w:pPr>
      <w:r>
        <w:tab/>
        <w:t>a)</w:t>
      </w:r>
      <w:r>
        <w:tab/>
        <w:t xml:space="preserve">Licensee has first complied with all of the provisions of this Agreement as though no such Pole Attachment or Conduit or Right of Way occupancy had previously been made, and </w:t>
      </w: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ab/>
        <w:t>b)</w:t>
      </w:r>
      <w:r>
        <w:rPr>
          <w:sz w:val="24"/>
        </w:rPr>
        <w:tab/>
        <w:t xml:space="preserve">All outstanding charges due Verizon- Washington, DC for such previous Attachment and/or occupancy have been paid in full.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9.16</w:t>
      </w:r>
      <w:r>
        <w:rPr>
          <w:sz w:val="24"/>
        </w:rPr>
        <w:tab/>
        <w:t>Licensee shall advise Verizon- Washington, DC in writing as to the date on which the removal of its Facilities from each Pole, Conduit or Right of Way has been completed.</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ARTICLE X</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TERMINATION OF LICENSES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10.1</w:t>
      </w:r>
      <w:r>
        <w:rPr>
          <w:sz w:val="24"/>
        </w:rPr>
        <w:tab/>
        <w:t xml:space="preserve">Any license issued under this Agreement shall automatically terminate when Licensee ceases to have authority to construct and operate its Facilities </w:t>
      </w:r>
      <w:proofErr w:type="gramStart"/>
      <w:r>
        <w:rPr>
          <w:sz w:val="24"/>
        </w:rPr>
        <w:t>on  public</w:t>
      </w:r>
      <w:proofErr w:type="gramEnd"/>
      <w:r>
        <w:rPr>
          <w:sz w:val="24"/>
        </w:rPr>
        <w:t xml:space="preserve"> or private property at the location of the particular Pole, Conduit or Right of Way covered by the license.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10.2</w:t>
      </w:r>
      <w:r>
        <w:rPr>
          <w:sz w:val="24"/>
        </w:rPr>
        <w:tab/>
        <w:t>Licensee may at any time terminate its license with respect to the Attachment to a Pole, or occupancy of a Conduit or Right of Way, and remove its Facilities, by giving Verizon- Washington, DC written notice of such termination (Appendix II, Forms C and D).  Once Licensee's Facilities have been removed, they shall not be reattached to such Pole, or occupy the same portion of such Conduit System or Right of Way, until Licensee has complied with all provisions of this Agreement as though no previous license had been issued.</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10.3</w:t>
      </w:r>
      <w:r>
        <w:rPr>
          <w:sz w:val="24"/>
        </w:rPr>
        <w:tab/>
        <w:t xml:space="preserve">In addition to any other right to terminate Licensee’s license to occupy a Pole, Conduit or Right of Way that Verizon- Washington, DC may have under this Agreement, upon sixty (60) days advance written notice, Verizon- Washington, DC may terminate Licensee’s license to occupy any Verizon- Washington, DC Pole, Conduit or Right of Way, if Verizon- Washington, DC removes, abandons, terminates Verizon- Washington, DC’s use of or right to use, or loses Verizon- Washington, DC’s right to grant Licensee a right to attach to or occupy, such Pole, Conduit or Right of Way. </w:t>
      </w:r>
    </w:p>
    <w:p w:rsidR="00E23BF5" w:rsidRDefault="00E23BF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ARTICLE XI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INSPECTION OF LICENSEE’S FACILITIES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lastRenderedPageBreak/>
        <w:t>11.1</w:t>
      </w:r>
      <w:r>
        <w:rPr>
          <w:sz w:val="24"/>
        </w:rPr>
        <w:tab/>
        <w:t>The parties understand that post-installation inspections shall be performed by Verizon- Washington, DC at the sole expense of Licensee to ensure that Licensee’s attachments, installations or other work has been performed in accordance with all applicable requirements.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11.2</w:t>
      </w:r>
      <w:r>
        <w:rPr>
          <w:sz w:val="24"/>
        </w:rPr>
        <w:tab/>
        <w:t xml:space="preserve">Thereafter, Verizon- Washington, DC reserves the right to make reasonable periodic inspections at its own expense of any part of Licensee's Facilities attached to Verizon- Washington, </w:t>
      </w:r>
      <w:proofErr w:type="gramStart"/>
      <w:r>
        <w:rPr>
          <w:sz w:val="24"/>
        </w:rPr>
        <w:t>DC 's</w:t>
      </w:r>
      <w:proofErr w:type="gramEnd"/>
      <w:r>
        <w:rPr>
          <w:sz w:val="24"/>
        </w:rPr>
        <w:t xml:space="preserve"> Poles, or occupying Verizon- Washington, DC 's Conduits or Rights of Way, provided that Licensee shall bear such expenses in the event more frequent inspections are required due to material non-conformances by Licensee that are found by Verizon- Washington, DC.</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11.3</w:t>
      </w:r>
      <w:r>
        <w:rPr>
          <w:sz w:val="24"/>
        </w:rPr>
        <w:tab/>
        <w:t>Verizon- Washington, DC will give Licensee advance written notice of such inspections, except in those instances where Verizon- Washington, DC determines that safety considerations justify the need for such an inspection without the delay of waiting until a written notice has been forwarded to Licensee.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11.4</w:t>
      </w:r>
      <w:r>
        <w:rPr>
          <w:sz w:val="24"/>
        </w:rPr>
        <w:tab/>
        <w:t xml:space="preserve">The making of inspections or the failure to do so shall not operate to impose upon Verizon- Washington, DC any liability of any kind whatsoever nor relieve Licensee of any responsibility, obligations or liability assumed under this Agreement.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 xml:space="preserve">ARTICLE XII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 xml:space="preserve">UNAUTHORIZED ATTACHMENT, UTILIZATION, OR OCCUPANCY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12.1</w:t>
      </w:r>
      <w:r>
        <w:rPr>
          <w:sz w:val="24"/>
        </w:rPr>
        <w:tab/>
        <w:t xml:space="preserve">If any of Licensee's Facilities shall be found attached to Poles, or occupying Conduit or Right of Way, for which no license has been granted, Verizon- Washington, DC without prejudice to its other rights or remedies under this Agreement or at law or in equity may require Licensee to submit an </w:t>
      </w:r>
      <w:proofErr w:type="gramStart"/>
      <w:r>
        <w:rPr>
          <w:sz w:val="24"/>
        </w:rPr>
        <w:t>application  pursuant</w:t>
      </w:r>
      <w:proofErr w:type="gramEnd"/>
      <w:r>
        <w:rPr>
          <w:sz w:val="24"/>
        </w:rPr>
        <w:t xml:space="preserve"> to Article VII of this Agreement within fifteen (15) days after receipt of written notification from Verizon- Washington, DC of the unauthorized Attachment or occupancy.  If such application is not received by Verizon- Washington, DC within the specified time period, Licensee may be required to remove its unauthorized Attachment or occupancy, or Verizon- Washington, DC may, at Verizon- Washington, </w:t>
      </w:r>
      <w:proofErr w:type="gramStart"/>
      <w:r>
        <w:rPr>
          <w:sz w:val="24"/>
        </w:rPr>
        <w:t>DC 's</w:t>
      </w:r>
      <w:proofErr w:type="gramEnd"/>
      <w:r>
        <w:rPr>
          <w:sz w:val="24"/>
        </w:rPr>
        <w:t xml:space="preserve"> option, remove Licensee's Facilities at Licensee's sole expense and risk.  In addition, Licensee shall pay any unauthorized Attachment or occupancy charge as specified in Appendix 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12.2</w:t>
      </w:r>
      <w:r>
        <w:rPr>
          <w:sz w:val="24"/>
        </w:rPr>
        <w:tab/>
        <w:t>No act or failure to act by Verizon- Washington, DC with regard to said unlicensed use shall be deemed as a ratification of the unlicensed use; and if any license should be subsequently issued, said license shall not operate retroactively or constitute a waiver by Verizon- Washington, DC of any of its rights or privileges under this Agreement or otherwise; provided, however, that Licensee shall be subject to all liabilities, obligations and responsibilities of this Agreement in regard to said unauthorized use from its inception.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E23BF5">
      <w:pPr>
        <w:jc w:val="center"/>
        <w:outlineLvl w:val="0"/>
        <w:rPr>
          <w:sz w:val="24"/>
          <w:szCs w:val="24"/>
        </w:rPr>
      </w:pPr>
      <w:r w:rsidRPr="00E23BF5">
        <w:rPr>
          <w:sz w:val="24"/>
          <w:szCs w:val="24"/>
        </w:rPr>
        <w:t>ARTICLE XIII</w:t>
      </w:r>
    </w:p>
    <w:p w:rsidR="00E23BF5" w:rsidRPr="00E23BF5" w:rsidRDefault="00E23BF5" w:rsidP="003C2345">
      <w:pPr>
        <w:jc w:val="both"/>
        <w:outlineLvl w:val="0"/>
        <w:rPr>
          <w:sz w:val="24"/>
          <w:szCs w:val="24"/>
        </w:rPr>
      </w:pPr>
    </w:p>
    <w:p w:rsidR="003C2345" w:rsidRDefault="003C2345" w:rsidP="003C2345">
      <w:pPr>
        <w:jc w:val="center"/>
        <w:outlineLvl w:val="0"/>
        <w:rPr>
          <w:b/>
          <w:sz w:val="24"/>
        </w:rPr>
      </w:pPr>
      <w:r w:rsidRPr="00E23BF5">
        <w:rPr>
          <w:sz w:val="24"/>
          <w:szCs w:val="24"/>
        </w:rPr>
        <w:t>SURETY BOND REQUIREMENTS</w:t>
      </w:r>
    </w:p>
    <w:p w:rsidR="003C2345" w:rsidRDefault="003C2345" w:rsidP="003C2345">
      <w:pPr>
        <w:jc w:val="center"/>
        <w:rPr>
          <w:b/>
          <w:sz w:val="24"/>
        </w:rPr>
      </w:pPr>
    </w:p>
    <w:p w:rsidR="003C2345" w:rsidRDefault="003C2345" w:rsidP="003C2345">
      <w:pPr>
        <w:pStyle w:val="BodyText3"/>
        <w:ind w:left="720" w:hanging="720"/>
        <w:jc w:val="both"/>
      </w:pPr>
      <w:r>
        <w:t>13.1</w:t>
      </w:r>
      <w:r>
        <w:tab/>
        <w:t>Licensee shall furnish a Surety Bond or irrevocable letter of Credit satisfactory to the Licensor according to the following criteria: A sample bond form and letter are included by attachment.</w:t>
      </w:r>
    </w:p>
    <w:p w:rsidR="003C2345" w:rsidRDefault="003C2345" w:rsidP="003C2345">
      <w:pPr>
        <w:ind w:left="675"/>
        <w:jc w:val="both"/>
        <w:rPr>
          <w:b/>
          <w:sz w:val="24"/>
        </w:rPr>
      </w:pPr>
      <w:r>
        <w:rPr>
          <w:b/>
          <w:sz w:val="24"/>
        </w:rPr>
        <w:t xml:space="preserve">     Poles</w:t>
      </w:r>
      <w:r>
        <w:rPr>
          <w:b/>
          <w:sz w:val="24"/>
        </w:rPr>
        <w:tab/>
        <w:t xml:space="preserve">       Security Amount</w:t>
      </w:r>
      <w:r>
        <w:rPr>
          <w:b/>
          <w:sz w:val="24"/>
        </w:rPr>
        <w:tab/>
        <w:t>Conduit Footage      Security Amount</w:t>
      </w:r>
    </w:p>
    <w:p w:rsidR="003C2345" w:rsidRDefault="003C2345" w:rsidP="003C2345">
      <w:pPr>
        <w:ind w:left="675"/>
        <w:jc w:val="both"/>
        <w:rPr>
          <w:sz w:val="24"/>
        </w:rPr>
      </w:pPr>
      <w:r>
        <w:rPr>
          <w:sz w:val="24"/>
        </w:rPr>
        <w:t xml:space="preserve">         1-50</w:t>
      </w:r>
      <w:r>
        <w:rPr>
          <w:sz w:val="24"/>
        </w:rPr>
        <w:tab/>
      </w:r>
      <w:r>
        <w:rPr>
          <w:sz w:val="24"/>
        </w:rPr>
        <w:tab/>
        <w:t xml:space="preserve">    $10,000</w:t>
      </w:r>
      <w:r>
        <w:rPr>
          <w:sz w:val="24"/>
        </w:rPr>
        <w:tab/>
      </w:r>
      <w:r>
        <w:rPr>
          <w:sz w:val="24"/>
        </w:rPr>
        <w:tab/>
        <w:t xml:space="preserve">                1-2500</w:t>
      </w:r>
      <w:r>
        <w:rPr>
          <w:sz w:val="24"/>
        </w:rPr>
        <w:tab/>
        <w:t xml:space="preserve">     $10,000</w:t>
      </w:r>
    </w:p>
    <w:p w:rsidR="003C2345" w:rsidRDefault="003C2345" w:rsidP="003C2345">
      <w:pPr>
        <w:ind w:left="675"/>
        <w:jc w:val="both"/>
        <w:rPr>
          <w:sz w:val="24"/>
        </w:rPr>
      </w:pPr>
      <w:r>
        <w:rPr>
          <w:sz w:val="24"/>
        </w:rPr>
        <w:t xml:space="preserve">      51-500</w:t>
      </w:r>
      <w:r>
        <w:rPr>
          <w:sz w:val="24"/>
        </w:rPr>
        <w:tab/>
      </w:r>
      <w:r>
        <w:rPr>
          <w:sz w:val="24"/>
        </w:rPr>
        <w:tab/>
        <w:t xml:space="preserve">    $75,000</w:t>
      </w:r>
      <w:r>
        <w:rPr>
          <w:sz w:val="24"/>
        </w:rPr>
        <w:tab/>
      </w:r>
      <w:r>
        <w:rPr>
          <w:sz w:val="24"/>
        </w:rPr>
        <w:tab/>
        <w:t xml:space="preserve">       2501-25,000</w:t>
      </w:r>
      <w:r>
        <w:rPr>
          <w:sz w:val="24"/>
        </w:rPr>
        <w:tab/>
        <w:t xml:space="preserve">     $80,000</w:t>
      </w:r>
    </w:p>
    <w:p w:rsidR="003C2345" w:rsidRDefault="003C2345" w:rsidP="003C2345">
      <w:pPr>
        <w:ind w:left="675"/>
        <w:jc w:val="both"/>
        <w:rPr>
          <w:sz w:val="24"/>
        </w:rPr>
      </w:pPr>
      <w:r>
        <w:rPr>
          <w:sz w:val="24"/>
        </w:rPr>
        <w:t xml:space="preserve"> 501-2000</w:t>
      </w:r>
      <w:r>
        <w:rPr>
          <w:sz w:val="24"/>
        </w:rPr>
        <w:tab/>
      </w:r>
      <w:r>
        <w:rPr>
          <w:sz w:val="24"/>
        </w:rPr>
        <w:tab/>
        <w:t xml:space="preserve">   $300,000</w:t>
      </w:r>
      <w:r>
        <w:rPr>
          <w:sz w:val="24"/>
        </w:rPr>
        <w:tab/>
      </w:r>
      <w:r>
        <w:rPr>
          <w:sz w:val="24"/>
        </w:rPr>
        <w:tab/>
        <w:t xml:space="preserve">    25,001-75,000</w:t>
      </w:r>
      <w:r>
        <w:rPr>
          <w:sz w:val="24"/>
        </w:rPr>
        <w:tab/>
        <w:t xml:space="preserve">   $250,000</w:t>
      </w:r>
    </w:p>
    <w:p w:rsidR="003C2345" w:rsidRDefault="003C2345" w:rsidP="003C2345">
      <w:pPr>
        <w:jc w:val="both"/>
        <w:rPr>
          <w:sz w:val="24"/>
        </w:rPr>
      </w:pPr>
      <w:r>
        <w:rPr>
          <w:sz w:val="24"/>
        </w:rPr>
        <w:t xml:space="preserve">          2001-3000</w:t>
      </w:r>
      <w:r>
        <w:rPr>
          <w:sz w:val="24"/>
        </w:rPr>
        <w:tab/>
      </w:r>
      <w:r>
        <w:rPr>
          <w:sz w:val="24"/>
        </w:rPr>
        <w:tab/>
        <w:t xml:space="preserve">   $450,000</w:t>
      </w:r>
      <w:r>
        <w:rPr>
          <w:sz w:val="24"/>
        </w:rPr>
        <w:tab/>
      </w:r>
      <w:r>
        <w:rPr>
          <w:sz w:val="24"/>
        </w:rPr>
        <w:tab/>
        <w:t xml:space="preserve">  75,001-150,000</w:t>
      </w:r>
      <w:r>
        <w:rPr>
          <w:sz w:val="24"/>
        </w:rPr>
        <w:tab/>
        <w:t xml:space="preserve">   $475,000</w:t>
      </w:r>
    </w:p>
    <w:p w:rsidR="003C2345" w:rsidRDefault="00051760" w:rsidP="003C2345">
      <w:pPr>
        <w:jc w:val="both"/>
        <w:rPr>
          <w:sz w:val="24"/>
        </w:rPr>
      </w:pPr>
      <w:r>
        <w:rPr>
          <w:sz w:val="24"/>
        </w:rPr>
        <w:t xml:space="preserve">          </w:t>
      </w:r>
      <w:r w:rsidR="003C2345">
        <w:rPr>
          <w:sz w:val="24"/>
        </w:rPr>
        <w:t>3000</w:t>
      </w:r>
      <w:r>
        <w:rPr>
          <w:sz w:val="24"/>
        </w:rPr>
        <w:t>-4000</w:t>
      </w:r>
      <w:r w:rsidR="003C2345">
        <w:rPr>
          <w:sz w:val="24"/>
        </w:rPr>
        <w:tab/>
      </w:r>
      <w:r w:rsidR="003C2345">
        <w:rPr>
          <w:sz w:val="24"/>
        </w:rPr>
        <w:tab/>
        <w:t xml:space="preserve">   $500,000</w:t>
      </w:r>
      <w:r w:rsidR="003C2345">
        <w:rPr>
          <w:sz w:val="24"/>
        </w:rPr>
        <w:tab/>
      </w:r>
      <w:r w:rsidR="003C2345">
        <w:rPr>
          <w:sz w:val="24"/>
        </w:rPr>
        <w:tab/>
        <w:t xml:space="preserve">              150,000+</w:t>
      </w:r>
      <w:r w:rsidR="003C2345">
        <w:rPr>
          <w:sz w:val="24"/>
        </w:rPr>
        <w:tab/>
        <w:t xml:space="preserve">   $500,000</w:t>
      </w:r>
    </w:p>
    <w:p w:rsidR="003C2345" w:rsidRDefault="00051760" w:rsidP="003C2345">
      <w:pPr>
        <w:jc w:val="both"/>
        <w:rPr>
          <w:sz w:val="24"/>
        </w:rPr>
      </w:pPr>
      <w:r>
        <w:rPr>
          <w:sz w:val="24"/>
        </w:rPr>
        <w:t xml:space="preserve">          4001</w:t>
      </w:r>
      <w:proofErr w:type="gramStart"/>
      <w:r>
        <w:rPr>
          <w:sz w:val="24"/>
        </w:rPr>
        <w:t>+  For</w:t>
      </w:r>
      <w:proofErr w:type="gramEnd"/>
      <w:r>
        <w:rPr>
          <w:sz w:val="24"/>
        </w:rPr>
        <w:t xml:space="preserve"> each additional pole in excess of</w:t>
      </w:r>
    </w:p>
    <w:p w:rsidR="00051760" w:rsidRDefault="00051760" w:rsidP="003C2345">
      <w:pPr>
        <w:jc w:val="both"/>
        <w:rPr>
          <w:sz w:val="24"/>
        </w:rPr>
      </w:pPr>
      <w:r>
        <w:rPr>
          <w:sz w:val="24"/>
        </w:rPr>
        <w:t xml:space="preserve">                      4000, an additional $50.00 per pole shall</w:t>
      </w:r>
    </w:p>
    <w:p w:rsidR="00051760" w:rsidRDefault="00051760" w:rsidP="003C2345">
      <w:pPr>
        <w:jc w:val="both"/>
        <w:rPr>
          <w:sz w:val="24"/>
        </w:rPr>
      </w:pPr>
      <w:r>
        <w:rPr>
          <w:sz w:val="24"/>
        </w:rPr>
        <w:tab/>
        <w:t xml:space="preserve">          </w:t>
      </w:r>
      <w:proofErr w:type="gramStart"/>
      <w:r>
        <w:rPr>
          <w:sz w:val="24"/>
        </w:rPr>
        <w:t>be</w:t>
      </w:r>
      <w:proofErr w:type="gramEnd"/>
      <w:r>
        <w:rPr>
          <w:sz w:val="24"/>
        </w:rPr>
        <w:t xml:space="preserve"> added to the required amount.</w:t>
      </w:r>
    </w:p>
    <w:p w:rsidR="003C2345" w:rsidRDefault="003C2345" w:rsidP="003C2345">
      <w:pPr>
        <w:jc w:val="both"/>
        <w:outlineLvl w:val="0"/>
        <w:rPr>
          <w:sz w:val="24"/>
        </w:rPr>
      </w:pPr>
      <w:r>
        <w:rPr>
          <w:sz w:val="24"/>
        </w:rPr>
        <w:t xml:space="preserve">                </w:t>
      </w:r>
    </w:p>
    <w:p w:rsidR="003C2345" w:rsidRDefault="003C2345" w:rsidP="003C2345">
      <w:pPr>
        <w:jc w:val="both"/>
        <w:rPr>
          <w:sz w:val="24"/>
        </w:rPr>
      </w:pPr>
    </w:p>
    <w:p w:rsidR="003C2345" w:rsidRDefault="003C2345" w:rsidP="003C2345">
      <w:pPr>
        <w:pStyle w:val="BodyTextIndent"/>
        <w:jc w:val="both"/>
      </w:pPr>
      <w:r>
        <w:t>13.2</w:t>
      </w:r>
      <w:r>
        <w:tab/>
        <w:t>If the financial security is in the form of a bond, irrevocable Letter of Credit, or other security as deemed acceptable by Verizon, such instrument shall be issued by a surety company or bank satisfactory to the Licensor and shall guarantee Licensee’s obligations under the agreement.  The Licensee is obligated to maintain the security in the full required amount for the terms of the agreement.</w:t>
      </w:r>
    </w:p>
    <w:p w:rsidR="003C2345" w:rsidRDefault="003C2345" w:rsidP="003C2345">
      <w:pPr>
        <w:jc w:val="both"/>
        <w:rPr>
          <w:sz w:val="24"/>
        </w:rPr>
      </w:pPr>
    </w:p>
    <w:p w:rsidR="003C2345" w:rsidRDefault="003C2345" w:rsidP="003C2345">
      <w:pPr>
        <w:ind w:left="720" w:hanging="720"/>
        <w:jc w:val="both"/>
      </w:pPr>
      <w:r>
        <w:rPr>
          <w:sz w:val="24"/>
        </w:rPr>
        <w:t>13.2</w:t>
      </w:r>
      <w:r>
        <w:rPr>
          <w:sz w:val="24"/>
        </w:rPr>
        <w:tab/>
        <w:t xml:space="preserve">The amount of the bond or the financial security shall not operate as a limitation upon the obligation of </w:t>
      </w:r>
      <w:proofErr w:type="gramStart"/>
      <w:r>
        <w:rPr>
          <w:sz w:val="24"/>
        </w:rPr>
        <w:t>the</w:t>
      </w:r>
      <w:r>
        <w:t xml:space="preserve">  Licensee</w:t>
      </w:r>
      <w:proofErr w:type="gramEnd"/>
      <w:r>
        <w:t>.</w:t>
      </w:r>
    </w:p>
    <w:p w:rsidR="003C2345" w:rsidRDefault="003C2345" w:rsidP="003C2345">
      <w:pPr>
        <w:jc w:val="both"/>
      </w:pPr>
    </w:p>
    <w:p w:rsidR="003C2345" w:rsidRDefault="003C2345" w:rsidP="003C2345">
      <w:pPr>
        <w:jc w:val="both"/>
      </w:pPr>
    </w:p>
    <w:p w:rsidR="003C2345" w:rsidRPr="00E23BF5" w:rsidRDefault="003C2345" w:rsidP="003C2345">
      <w:pPr>
        <w:pStyle w:val="Heading7"/>
        <w:rPr>
          <w:b w:val="0"/>
        </w:rPr>
      </w:pPr>
      <w:r w:rsidRPr="00E23BF5">
        <w:rPr>
          <w:b w:val="0"/>
        </w:rPr>
        <w:t>ARTICLE XIV</w:t>
      </w:r>
    </w:p>
    <w:p w:rsidR="00E23BF5" w:rsidRPr="00E23BF5" w:rsidRDefault="00E23BF5" w:rsidP="00E23BF5"/>
    <w:p w:rsidR="003C2345" w:rsidRPr="00E23BF5" w:rsidRDefault="003C2345" w:rsidP="003C2345">
      <w:pPr>
        <w:jc w:val="center"/>
        <w:rPr>
          <w:sz w:val="24"/>
        </w:rPr>
      </w:pPr>
      <w:r w:rsidRPr="00E23BF5">
        <w:rPr>
          <w:sz w:val="24"/>
        </w:rPr>
        <w:t>LIABILITY AND DAMAGES</w:t>
      </w:r>
    </w:p>
    <w:p w:rsidR="003C2345" w:rsidRDefault="003C2345" w:rsidP="003C2345">
      <w:pPr>
        <w:jc w:val="both"/>
        <w:rPr>
          <w:sz w:val="24"/>
        </w:rPr>
      </w:pPr>
    </w:p>
    <w:p w:rsidR="003C2345" w:rsidRDefault="003C2345" w:rsidP="003C2345">
      <w:pPr>
        <w:ind w:left="720" w:hanging="720"/>
        <w:jc w:val="both"/>
        <w:rPr>
          <w:sz w:val="24"/>
        </w:rPr>
      </w:pPr>
      <w:r>
        <w:rPr>
          <w:sz w:val="24"/>
        </w:rPr>
        <w:t>14.1</w:t>
      </w:r>
      <w:r>
        <w:rPr>
          <w:sz w:val="24"/>
        </w:rPr>
        <w:tab/>
        <w:t xml:space="preserve">Verizon shall exercise reasonable care to avoid damaging the Facilities of Licensee attached to Poles, or occupying Conduits or Rights of Way, under this Agreement, and shall make an immediate report to Licensee of the occurrence of any such damage caused by Verizon’s employees, agents or contractors. Verizon agrees to reimburse Licensee for all reasonable costs incurred by Licensee for the physical repair of damages to such Licensee's Facilities proximately caused by the negligence of Verizon; however, </w:t>
      </w:r>
    </w:p>
    <w:p w:rsidR="003C2345" w:rsidRDefault="003C2345" w:rsidP="003C2345">
      <w:pPr>
        <w:ind w:left="720"/>
        <w:jc w:val="both"/>
        <w:rPr>
          <w:sz w:val="24"/>
        </w:rPr>
      </w:pPr>
      <w:r>
        <w:rPr>
          <w:sz w:val="24"/>
        </w:rPr>
        <w:t>Verizon shall not be liable to Licensee for any loss of Licensee’s revenue or profits resulting from any interruption of Licensee's service caused by such damage or interference with the operation of Licensee's Facilities caused by such damage.</w:t>
      </w:r>
    </w:p>
    <w:p w:rsidR="003C2345" w:rsidRDefault="003C2345" w:rsidP="003C2345">
      <w:pPr>
        <w:jc w:val="both"/>
        <w:rPr>
          <w:sz w:val="24"/>
        </w:rPr>
      </w:pPr>
    </w:p>
    <w:p w:rsidR="003C2345" w:rsidRDefault="003C2345" w:rsidP="003C2345">
      <w:pPr>
        <w:ind w:left="720" w:hanging="720"/>
        <w:jc w:val="both"/>
        <w:rPr>
          <w:sz w:val="24"/>
        </w:rPr>
      </w:pPr>
      <w:r>
        <w:rPr>
          <w:sz w:val="24"/>
        </w:rPr>
        <w:t>14.2</w:t>
      </w:r>
      <w:r>
        <w:rPr>
          <w:sz w:val="24"/>
        </w:rPr>
        <w:tab/>
        <w:t xml:space="preserve">Licensee shall exercise reasonable care to avoid damaging the facilities of Verizon and of others attached to Poles, or occupying Conduits or Rights of Way and shall make an immediate report of damage to the owner </w:t>
      </w:r>
      <w:proofErr w:type="gramStart"/>
      <w:r>
        <w:rPr>
          <w:sz w:val="24"/>
        </w:rPr>
        <w:t>of  facilities</w:t>
      </w:r>
      <w:proofErr w:type="gramEnd"/>
      <w:r>
        <w:rPr>
          <w:sz w:val="24"/>
        </w:rPr>
        <w:t xml:space="preserve"> so damaged. Licensee assumes all responsibility for any and all direct </w:t>
      </w:r>
      <w:proofErr w:type="gramStart"/>
      <w:r>
        <w:rPr>
          <w:sz w:val="24"/>
        </w:rPr>
        <w:t>loss  from</w:t>
      </w:r>
      <w:proofErr w:type="gramEnd"/>
      <w:r>
        <w:rPr>
          <w:sz w:val="24"/>
        </w:rPr>
        <w:t xml:space="preserve"> damage caused by  Licensee’s employees, </w:t>
      </w:r>
      <w:r>
        <w:rPr>
          <w:sz w:val="24"/>
        </w:rPr>
        <w:lastRenderedPageBreak/>
        <w:t>agents or contractors; however, Licensee shall not be liable to Verizon for any loss of Verizon’s revenue or profits resulting from any interruption of Verizon's service caused by such damage or interference with the operation of Verizon's Facilities caused by such damage.</w:t>
      </w:r>
    </w:p>
    <w:p w:rsidR="003C2345" w:rsidRDefault="003C2345" w:rsidP="003C2345">
      <w:pPr>
        <w:jc w:val="both"/>
      </w:pPr>
    </w:p>
    <w:p w:rsidR="003C2345" w:rsidRDefault="003C2345" w:rsidP="003C2345">
      <w:pPr>
        <w:ind w:left="720" w:hanging="720"/>
        <w:jc w:val="both"/>
        <w:rPr>
          <w:sz w:val="24"/>
        </w:rPr>
      </w:pPr>
      <w:r>
        <w:rPr>
          <w:sz w:val="24"/>
        </w:rPr>
        <w:t>14.3</w:t>
      </w:r>
      <w:r>
        <w:rPr>
          <w:sz w:val="24"/>
        </w:rPr>
        <w:tab/>
        <w:t xml:space="preserve">Licensee shall indemnify,  protect and   save   harmless Verizon from and against any and all claims, demands, causes of actions and costs, including attorneys’ fees, for damages to property and injury or death to Licensee’s employees or other persons, including but not limited to, payments under any Workers Compensation law or under any plan for employee’s disability and death benefits, which may arise out of or be caused by the erection, maintenance, presence, use or removal of  Licensee’s Facilities or by their proximity the Facilities of all parties attached to a Pole or placed in the Conduit or Rights Of Way, or by any act or omission of the Licensee’s employees, agents or contractors on or in the vicinity of Verizon’s Poles, Conduits or Rights of Way.  The foregoing indemnity, hold harmless and defense provisions shall not apply in the case of claims, which solely arise from the negligence, misconduct or other fault of Licensor.  It shall apply, however, if a claim is the result of the joint negligence, joint misconduct or joint fault of Licensee and Verizon, but in such case the amount of the claim for which Licensor is entitled to indemnification shall be limited to that portion of such claim attributable to the negligence, misconduct or other fault of Licensee. </w:t>
      </w:r>
    </w:p>
    <w:p w:rsidR="003C2345" w:rsidRDefault="003C2345" w:rsidP="003C2345">
      <w:pPr>
        <w:jc w:val="both"/>
        <w:rPr>
          <w:sz w:val="24"/>
        </w:rPr>
      </w:pPr>
      <w:r>
        <w:rPr>
          <w:sz w:val="24"/>
        </w:rPr>
        <w:t xml:space="preserve">   </w:t>
      </w:r>
    </w:p>
    <w:p w:rsidR="003C2345" w:rsidRDefault="003C2345" w:rsidP="003C2345">
      <w:pPr>
        <w:ind w:left="720" w:hanging="720"/>
        <w:jc w:val="both"/>
        <w:rPr>
          <w:sz w:val="24"/>
        </w:rPr>
      </w:pPr>
      <w:r>
        <w:rPr>
          <w:sz w:val="24"/>
        </w:rPr>
        <w:t xml:space="preserve"> </w:t>
      </w:r>
      <w:r>
        <w:rPr>
          <w:b/>
          <w:sz w:val="24"/>
        </w:rPr>
        <w:t xml:space="preserve"> </w:t>
      </w:r>
      <w:r>
        <w:rPr>
          <w:sz w:val="24"/>
        </w:rPr>
        <w:t>14.4</w:t>
      </w:r>
      <w:r>
        <w:rPr>
          <w:sz w:val="24"/>
        </w:rPr>
        <w:tab/>
        <w:t xml:space="preserve">The Licensee shall indemnify, protect and save harmless Verizon from any and all claims, demands, causes of action and costs, including attorneys’ fees, which arise directly or indirectly from the construction, attachment or operation of Licensee’s Facilities on Verizon’s Poles, Conduits or Rights of Way, including but not limited to damages, costs and expense of relocating Poles or Conduits due to the loss of right-of-way or property owner consents, taxes, special charges by others, claims and demands for damages or loss from infringement of copyright, for libel and slander, for unauthorized use of television or radio broadcast programs and other program material, and from and against all claims, demands and costs, including attorneys’ fees, for infringement of patents with respect to the manufacture, use and operation of Licensee’s Facilities in combination with Poles, Conduits, Rights of Way or otherwise.  The foregoing indemnity shall not apply in the case of claims, which solely arise from the negligence, misconduct or other fault of Verizon.  It shall apply, however, if a claim is the result of the joint negligence, joint misconduct, or joint fault of Licensee and Verizon, but in such case the amount of the claim for which Verizon is entitled to indemnification shall be limited to that portion of such claim attributable to the negligence, misconduct or other </w:t>
      </w:r>
      <w:proofErr w:type="gramStart"/>
      <w:r>
        <w:rPr>
          <w:sz w:val="24"/>
        </w:rPr>
        <w:t>fault  of</w:t>
      </w:r>
      <w:proofErr w:type="gramEnd"/>
      <w:r>
        <w:rPr>
          <w:sz w:val="24"/>
        </w:rPr>
        <w:t xml:space="preserve"> Licensee.</w:t>
      </w:r>
    </w:p>
    <w:p w:rsidR="003C2345" w:rsidRDefault="003C2345" w:rsidP="003C2345">
      <w:pPr>
        <w:jc w:val="both"/>
      </w:pPr>
    </w:p>
    <w:p w:rsidR="003C2345" w:rsidRDefault="003C2345" w:rsidP="003C2345">
      <w:pPr>
        <w:ind w:left="720" w:hanging="720"/>
        <w:jc w:val="both"/>
        <w:rPr>
          <w:sz w:val="24"/>
        </w:rPr>
      </w:pPr>
      <w:r>
        <w:rPr>
          <w:sz w:val="24"/>
        </w:rPr>
        <w:t>14.5</w:t>
      </w:r>
      <w:r>
        <w:rPr>
          <w:sz w:val="24"/>
        </w:rPr>
        <w:tab/>
        <w:t xml:space="preserve">Verizon and Licensee shall promptly advise each other of all claims relating to damage to property or injury to or death of persons, arising or alleged to have arisen in any manner by the erection, maintenance, repair, replacement, presence, use or removal of Facilities governed by this License Agreement.  Copies of all accident reports and statements made to a Party’s insurer by the other Party or affected entity shall be furnished promptly to the insured Party.  </w:t>
      </w:r>
    </w:p>
    <w:p w:rsidR="003C2345" w:rsidRDefault="003C2345" w:rsidP="003C2345">
      <w:pPr>
        <w:jc w:val="both"/>
        <w:rPr>
          <w:sz w:val="24"/>
        </w:rPr>
      </w:pPr>
      <w:r>
        <w:rPr>
          <w:sz w:val="24"/>
        </w:rPr>
        <w:t xml:space="preserve">  </w:t>
      </w:r>
    </w:p>
    <w:p w:rsidR="003C2345" w:rsidRDefault="003C2345" w:rsidP="003C2345">
      <w:pPr>
        <w:ind w:left="720" w:hanging="720"/>
        <w:jc w:val="both"/>
        <w:rPr>
          <w:sz w:val="24"/>
        </w:rPr>
      </w:pPr>
      <w:r>
        <w:rPr>
          <w:sz w:val="24"/>
        </w:rPr>
        <w:t>14.6</w:t>
      </w:r>
      <w:r>
        <w:rPr>
          <w:sz w:val="24"/>
        </w:rPr>
        <w:tab/>
        <w:t xml:space="preserve">Unless expressly provided for otherwise herein, neither Party shall be liable to the other for any special, consequential or other indirect damages arising under this Agreement. </w:t>
      </w:r>
    </w:p>
    <w:p w:rsidR="003C2345" w:rsidRDefault="003C2345" w:rsidP="003C2345">
      <w:pPr>
        <w:jc w:val="both"/>
        <w:rPr>
          <w:b/>
          <w:sz w:val="24"/>
        </w:rPr>
      </w:pPr>
    </w:p>
    <w:p w:rsidR="003C2345" w:rsidRDefault="003C2345" w:rsidP="003C2345">
      <w:pPr>
        <w:tabs>
          <w:tab w:val="left" w:pos="480"/>
          <w:tab w:val="left" w:pos="735"/>
        </w:tabs>
        <w:ind w:left="720" w:hanging="720"/>
        <w:jc w:val="both"/>
        <w:rPr>
          <w:sz w:val="24"/>
        </w:rPr>
      </w:pPr>
      <w:r>
        <w:rPr>
          <w:sz w:val="24"/>
        </w:rPr>
        <w:t>14.7</w:t>
      </w:r>
      <w:r>
        <w:rPr>
          <w:sz w:val="24"/>
        </w:rPr>
        <w:tab/>
      </w:r>
      <w:r>
        <w:rPr>
          <w:sz w:val="24"/>
        </w:rPr>
        <w:tab/>
        <w:t>The provision of this Article shall survive the expiration or earlier termination of this Agreement or any license issued thereunder.</w:t>
      </w:r>
    </w:p>
    <w:p w:rsidR="003C2345" w:rsidRDefault="003C2345" w:rsidP="003C2345">
      <w:pPr>
        <w:rPr>
          <w:sz w:val="24"/>
        </w:rPr>
      </w:pPr>
    </w:p>
    <w:p w:rsidR="003C2345" w:rsidRDefault="003C2345" w:rsidP="003C2345"/>
    <w:p w:rsidR="003C2345" w:rsidRDefault="003C2345" w:rsidP="003C2345">
      <w:pPr>
        <w:jc w:val="center"/>
        <w:outlineLvl w:val="0"/>
        <w:rPr>
          <w:sz w:val="24"/>
        </w:rPr>
      </w:pPr>
      <w:r w:rsidRPr="00E23BF5">
        <w:rPr>
          <w:sz w:val="24"/>
        </w:rPr>
        <w:t>ARTICLE</w:t>
      </w:r>
      <w:r w:rsidRPr="00E23BF5">
        <w:t xml:space="preserve"> </w:t>
      </w:r>
      <w:r w:rsidRPr="00E23BF5">
        <w:rPr>
          <w:sz w:val="24"/>
        </w:rPr>
        <w:t>XV</w:t>
      </w:r>
    </w:p>
    <w:p w:rsidR="00E23BF5" w:rsidRPr="00E23BF5" w:rsidRDefault="00E23BF5" w:rsidP="003C2345">
      <w:pPr>
        <w:jc w:val="center"/>
        <w:outlineLvl w:val="0"/>
        <w:rPr>
          <w:sz w:val="24"/>
        </w:rPr>
      </w:pPr>
    </w:p>
    <w:p w:rsidR="003C2345" w:rsidRPr="00E23BF5" w:rsidRDefault="003C2345" w:rsidP="003C2345">
      <w:pPr>
        <w:jc w:val="center"/>
        <w:rPr>
          <w:sz w:val="24"/>
        </w:rPr>
      </w:pPr>
      <w:r w:rsidRPr="00E23BF5">
        <w:rPr>
          <w:sz w:val="24"/>
        </w:rPr>
        <w:t>INSURANCE</w:t>
      </w:r>
    </w:p>
    <w:p w:rsidR="003C2345" w:rsidRDefault="003C2345" w:rsidP="003C2345">
      <w:pPr>
        <w:jc w:val="both"/>
      </w:pPr>
      <w:r>
        <w:t xml:space="preserve">  </w:t>
      </w:r>
    </w:p>
    <w:p w:rsidR="003C2345" w:rsidRDefault="003C2345" w:rsidP="003C2345">
      <w:pPr>
        <w:pStyle w:val="BodyText"/>
        <w:ind w:left="720" w:hanging="720"/>
      </w:pPr>
      <w:r>
        <w:t>15.1</w:t>
      </w:r>
      <w:r>
        <w:tab/>
        <w:t>Licensee shall secure and maintain (and ensure its subcontractors, if any, secure and maintain) all insurance and/or bonds required by law or this Agreement including without limitation:</w:t>
      </w:r>
    </w:p>
    <w:p w:rsidR="003C2345" w:rsidRDefault="003C2345" w:rsidP="003C2345">
      <w:pPr>
        <w:jc w:val="both"/>
        <w:rPr>
          <w:sz w:val="24"/>
        </w:rPr>
      </w:pPr>
    </w:p>
    <w:p w:rsidR="003C2345" w:rsidRDefault="003C2345" w:rsidP="003C2345">
      <w:pPr>
        <w:numPr>
          <w:ilvl w:val="0"/>
          <w:numId w:val="2"/>
        </w:numPr>
        <w:tabs>
          <w:tab w:val="left" w:pos="1080"/>
        </w:tabs>
        <w:jc w:val="both"/>
        <w:rPr>
          <w:sz w:val="24"/>
        </w:rPr>
      </w:pPr>
      <w:r>
        <w:rPr>
          <w:sz w:val="24"/>
        </w:rPr>
        <w:t xml:space="preserve">Commercial General Liability Insurance (including, but not limited to, premises-operations; explosion, collapse, and underground hazard; broad form property damage; products/completed operations; contractual liability, independent contractors; personal injury) with limits of at least </w:t>
      </w:r>
    </w:p>
    <w:p w:rsidR="003C2345" w:rsidRDefault="003C2345" w:rsidP="003C2345">
      <w:pPr>
        <w:ind w:left="720"/>
        <w:jc w:val="both"/>
        <w:rPr>
          <w:sz w:val="24"/>
        </w:rPr>
      </w:pPr>
      <w:r>
        <w:rPr>
          <w:sz w:val="24"/>
        </w:rPr>
        <w:t xml:space="preserve">       $2,000,000 combined single limit for each occurrence. </w:t>
      </w:r>
    </w:p>
    <w:p w:rsidR="003C2345" w:rsidRDefault="003C2345" w:rsidP="003C2345">
      <w:pPr>
        <w:ind w:left="720"/>
        <w:jc w:val="both"/>
        <w:rPr>
          <w:sz w:val="24"/>
        </w:rPr>
      </w:pPr>
    </w:p>
    <w:p w:rsidR="003C2345" w:rsidRDefault="003C2345" w:rsidP="003C2345">
      <w:pPr>
        <w:numPr>
          <w:ilvl w:val="0"/>
          <w:numId w:val="3"/>
        </w:numPr>
        <w:tabs>
          <w:tab w:val="left" w:pos="1080"/>
        </w:tabs>
        <w:jc w:val="both"/>
        <w:rPr>
          <w:sz w:val="24"/>
        </w:rPr>
      </w:pPr>
      <w:r>
        <w:rPr>
          <w:sz w:val="24"/>
        </w:rPr>
        <w:t xml:space="preserve">Commercial Automobile Liability insurance with limits of at least $2,000,000 combined single limit for each occurrence. Notwithstanding, if the Licensee does not own or operate any vehicles or automobiles associated with the Licensee’s business or associated with the work related to this Agreement, then Licensee must only provide satisfactory evidence that its subcontractor(s) have purchased and maintained Commercial Automobile Liability insurance in such amount. </w:t>
      </w:r>
    </w:p>
    <w:p w:rsidR="003C2345" w:rsidRDefault="003C2345" w:rsidP="003C2345">
      <w:pPr>
        <w:numPr>
          <w:ilvl w:val="12"/>
          <w:numId w:val="0"/>
        </w:numPr>
        <w:ind w:left="720"/>
        <w:jc w:val="both"/>
        <w:rPr>
          <w:sz w:val="24"/>
        </w:rPr>
      </w:pPr>
    </w:p>
    <w:p w:rsidR="003C2345" w:rsidRDefault="003C2345" w:rsidP="003C2345">
      <w:pPr>
        <w:numPr>
          <w:ilvl w:val="0"/>
          <w:numId w:val="3"/>
        </w:numPr>
        <w:tabs>
          <w:tab w:val="left" w:pos="1080"/>
        </w:tabs>
        <w:jc w:val="both"/>
        <w:rPr>
          <w:sz w:val="24"/>
        </w:rPr>
      </w:pPr>
      <w:r>
        <w:rPr>
          <w:sz w:val="24"/>
        </w:rPr>
        <w:t>Workers' Compensation insurance as required by statute and Employer's Liability Insurance with limits of not less than $1,000,000, per occurrence</w:t>
      </w:r>
    </w:p>
    <w:p w:rsidR="003C2345" w:rsidRDefault="003C2345" w:rsidP="003C2345">
      <w:pPr>
        <w:jc w:val="both"/>
      </w:pPr>
    </w:p>
    <w:p w:rsidR="003C2345" w:rsidRDefault="003C2345" w:rsidP="003C2345">
      <w:pPr>
        <w:ind w:left="720" w:hanging="720"/>
        <w:jc w:val="both"/>
        <w:rPr>
          <w:sz w:val="24"/>
        </w:rPr>
      </w:pPr>
      <w:r>
        <w:rPr>
          <w:sz w:val="24"/>
        </w:rPr>
        <w:t>15.2</w:t>
      </w:r>
      <w:r>
        <w:rPr>
          <w:sz w:val="24"/>
        </w:rPr>
        <w:tab/>
        <w:t>The above limits may be satisfied by a combination of underlying/primary and excess/umbrella insurance.  All policies provided by the Licensee shall be deemed primary and non-contributory to all other applicable coverage’s.  The Licensee shall waive its right of subrogation for all insurance claims.  The Commercial General</w:t>
      </w:r>
      <w:r>
        <w:t xml:space="preserve"> Liability and Commercial Auto Liability </w:t>
      </w:r>
      <w:r>
        <w:rPr>
          <w:sz w:val="24"/>
        </w:rPr>
        <w:t>policies must name Verizon, its subsidiaries and affiliates as additional insured’s.  The Licensee’s insurance companies must be licensed to do business in the applicable state(s) and must meet or exceed an A.M. Best rating of A-X or its equivalent.</w:t>
      </w:r>
    </w:p>
    <w:p w:rsidR="003C2345" w:rsidRDefault="003C2345" w:rsidP="003C2345">
      <w:pPr>
        <w:jc w:val="both"/>
        <w:rPr>
          <w:sz w:val="24"/>
        </w:rPr>
      </w:pPr>
    </w:p>
    <w:p w:rsidR="003C2345" w:rsidRDefault="003C2345" w:rsidP="003C2345">
      <w:pPr>
        <w:pStyle w:val="BodyText"/>
        <w:ind w:left="720" w:hanging="720"/>
      </w:pPr>
      <w:r>
        <w:t>15.3</w:t>
      </w:r>
      <w:r>
        <w:tab/>
        <w:t>All insurance must be in effect before Licensor will authorize Licensee to make attachment to Licensor’s pole(s) and shall remain in force until such Attachments have been removed from all such poles.  For all insurance, the Licensee must deliver an industry-recognized certificate of insurance evidencing the amount and nature of the coverage, the expiration date of the policy and the waiver of subrogation and stating that the policy of insurance issued to Licensee will not be cancelled or changed without (30) days written notice to Licensor.  Also, where applicable, such certificate of insurance shall evidence the name of the Licensor as an additional insured.  The Licensee shall submit such certificates of insurance annually to the Licensor as evidence that it has maintained all required insurance.</w:t>
      </w:r>
    </w:p>
    <w:p w:rsidR="003C2345" w:rsidRDefault="003C2345" w:rsidP="003C2345">
      <w:pPr>
        <w:ind w:left="2880"/>
        <w:jc w:val="both"/>
        <w:rPr>
          <w:sz w:val="24"/>
        </w:rPr>
      </w:pPr>
    </w:p>
    <w:p w:rsidR="003C2345" w:rsidRDefault="003C2345" w:rsidP="003C2345">
      <w:pPr>
        <w:ind w:left="2880"/>
        <w:jc w:val="both"/>
        <w:rPr>
          <w:sz w:val="24"/>
        </w:rPr>
      </w:pPr>
      <w:r>
        <w:rPr>
          <w:sz w:val="24"/>
        </w:rPr>
        <w:lastRenderedPageBreak/>
        <w:t>Send to:</w:t>
      </w:r>
    </w:p>
    <w:p w:rsidR="003C2345" w:rsidRDefault="003C2345" w:rsidP="003C2345">
      <w:pPr>
        <w:ind w:left="2175" w:firstLine="705"/>
        <w:jc w:val="both"/>
        <w:outlineLvl w:val="0"/>
        <w:rPr>
          <w:b/>
          <w:sz w:val="24"/>
        </w:rPr>
      </w:pPr>
      <w:r>
        <w:rPr>
          <w:b/>
          <w:sz w:val="24"/>
        </w:rPr>
        <w:t>Verizon -DC Inc.</w:t>
      </w:r>
    </w:p>
    <w:p w:rsidR="003C2345" w:rsidRDefault="003C2345" w:rsidP="003C2345">
      <w:pPr>
        <w:pStyle w:val="Heading6"/>
      </w:pPr>
      <w:r>
        <w:tab/>
      </w:r>
      <w:r>
        <w:tab/>
      </w:r>
      <w:r>
        <w:tab/>
      </w:r>
      <w:r>
        <w:tab/>
      </w:r>
      <w:r w:rsidR="00F0531A">
        <w:t>_________________</w:t>
      </w:r>
      <w:r w:rsidR="00051760">
        <w:tab/>
      </w:r>
    </w:p>
    <w:p w:rsidR="00051760" w:rsidRDefault="003C2345" w:rsidP="00051760">
      <w:pPr>
        <w:jc w:val="both"/>
        <w:outlineLvl w:val="0"/>
        <w:rPr>
          <w:b/>
          <w:sz w:val="24"/>
        </w:rPr>
      </w:pPr>
      <w:r>
        <w:rPr>
          <w:b/>
          <w:sz w:val="24"/>
        </w:rPr>
        <w:tab/>
      </w:r>
      <w:r>
        <w:rPr>
          <w:b/>
          <w:sz w:val="24"/>
        </w:rPr>
        <w:tab/>
      </w:r>
      <w:r>
        <w:rPr>
          <w:b/>
          <w:sz w:val="24"/>
        </w:rPr>
        <w:tab/>
      </w:r>
      <w:r>
        <w:rPr>
          <w:b/>
          <w:sz w:val="24"/>
        </w:rPr>
        <w:tab/>
      </w:r>
      <w:r w:rsidR="00F0531A">
        <w:rPr>
          <w:b/>
          <w:sz w:val="24"/>
        </w:rPr>
        <w:t>_________________</w:t>
      </w:r>
      <w:r w:rsidR="00051760">
        <w:rPr>
          <w:b/>
          <w:sz w:val="24"/>
        </w:rPr>
        <w:t xml:space="preserve"> </w:t>
      </w:r>
    </w:p>
    <w:p w:rsidR="00051760" w:rsidRDefault="00051760" w:rsidP="00051760">
      <w:pPr>
        <w:jc w:val="both"/>
        <w:outlineLvl w:val="0"/>
        <w:rPr>
          <w:b/>
          <w:sz w:val="24"/>
        </w:rPr>
      </w:pPr>
      <w:r>
        <w:rPr>
          <w:b/>
          <w:sz w:val="24"/>
        </w:rPr>
        <w:tab/>
      </w:r>
      <w:r>
        <w:rPr>
          <w:b/>
          <w:sz w:val="24"/>
        </w:rPr>
        <w:tab/>
      </w:r>
      <w:r>
        <w:rPr>
          <w:b/>
          <w:sz w:val="24"/>
        </w:rPr>
        <w:tab/>
      </w:r>
      <w:r>
        <w:rPr>
          <w:b/>
          <w:sz w:val="24"/>
        </w:rPr>
        <w:tab/>
      </w:r>
      <w:r w:rsidR="00F0531A">
        <w:rPr>
          <w:b/>
          <w:sz w:val="24"/>
        </w:rPr>
        <w:t>_________________</w:t>
      </w:r>
    </w:p>
    <w:p w:rsidR="003C2345" w:rsidRDefault="00051760" w:rsidP="00051760">
      <w:pPr>
        <w:jc w:val="both"/>
        <w:outlineLvl w:val="0"/>
        <w:rPr>
          <w:b/>
          <w:sz w:val="24"/>
        </w:rPr>
      </w:pPr>
      <w:r>
        <w:rPr>
          <w:b/>
          <w:sz w:val="24"/>
        </w:rPr>
        <w:tab/>
      </w:r>
      <w:r>
        <w:rPr>
          <w:b/>
          <w:sz w:val="24"/>
        </w:rPr>
        <w:tab/>
      </w:r>
      <w:r>
        <w:rPr>
          <w:b/>
          <w:sz w:val="24"/>
        </w:rPr>
        <w:tab/>
      </w:r>
      <w:r>
        <w:rPr>
          <w:b/>
          <w:sz w:val="24"/>
        </w:rPr>
        <w:tab/>
      </w:r>
      <w:r w:rsidR="00F0531A">
        <w:rPr>
          <w:b/>
          <w:sz w:val="24"/>
        </w:rPr>
        <w:t>_________________</w:t>
      </w:r>
      <w:r w:rsidR="003C2345">
        <w:rPr>
          <w:b/>
          <w:sz w:val="24"/>
        </w:rPr>
        <w:t xml:space="preserve">  </w:t>
      </w:r>
    </w:p>
    <w:p w:rsidR="003C2345" w:rsidRDefault="003C2345" w:rsidP="003C2345">
      <w:pPr>
        <w:jc w:val="both"/>
        <w:outlineLvl w:val="0"/>
        <w:rPr>
          <w:sz w:val="24"/>
        </w:rPr>
      </w:pPr>
    </w:p>
    <w:p w:rsidR="003C2345" w:rsidRDefault="003C2345" w:rsidP="003C2345">
      <w:pPr>
        <w:ind w:left="720" w:hanging="720"/>
        <w:jc w:val="both"/>
        <w:rPr>
          <w:sz w:val="24"/>
        </w:rPr>
      </w:pPr>
      <w:r>
        <w:rPr>
          <w:sz w:val="24"/>
        </w:rPr>
        <w:t>15.4</w:t>
      </w:r>
      <w:r>
        <w:rPr>
          <w:sz w:val="24"/>
        </w:rPr>
        <w:tab/>
        <w:t>Licensee is responsible for determining whether the above minimum insurance coverage’s are adequate to protect its interests.  The above minimum coverage’s shall not constitute limitations upon Licensee’s liability.</w:t>
      </w:r>
    </w:p>
    <w:p w:rsidR="003C2345" w:rsidRDefault="003C2345" w:rsidP="003C2345">
      <w:pPr>
        <w:jc w:val="both"/>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p>
    <w:p w:rsidR="003C2345" w:rsidRDefault="003C2345" w:rsidP="003C2345">
      <w:pPr>
        <w:pStyle w:val="Heading2"/>
      </w:pPr>
      <w:r>
        <w:t>ARTICLE XVI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AUTHORIZATION NOT EXCLUSIVE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16.1</w:t>
      </w:r>
      <w:r>
        <w:rPr>
          <w:sz w:val="24"/>
        </w:rPr>
        <w:tab/>
        <w:t xml:space="preserve">Nothing contained in this Agreement shall be construed as a grant of any exclusive authorization, right or privilege to Licensee.  Subject to the rights granted Licensee under the provisions of this Agreement, Verizon- Washington, DC shall have the right to grant, renew and extend rights and privileges in a nondiscriminatory manner to others not parties to this Agreement, by contract or otherwise, to use any Pole, Duct, Conduit or Right of Way covered by this Agreement.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tab/>
      </w:r>
      <w: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 xml:space="preserve">ARTICLE XVII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 xml:space="preserve">ASSIGNMENT OF RIGHTS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numPr>
          <w:ilvl w:val="1"/>
          <w:numId w:val="4"/>
        </w:numPr>
        <w:jc w:val="both"/>
        <w:rPr>
          <w:sz w:val="24"/>
        </w:rPr>
      </w:pPr>
      <w:r>
        <w:rPr>
          <w:sz w:val="24"/>
        </w:rPr>
        <w:t>Licensee shall not assign or transfer any license or any authorization granted under this Agreement, and such licenses and authorizations shall not inure to the benefit of Licensee's successors or assigns, without the prior written consent of Licensor, which shall be in the form of an assignment agreement satisfactory to the Licensor.  Licensor shall not unreasonably withhold, condition, or delay such consent.</w:t>
      </w:r>
    </w:p>
    <w:p w:rsidR="003C2345" w:rsidRDefault="003C2345" w:rsidP="003C2345">
      <w:pPr>
        <w:autoSpaceDE w:val="0"/>
        <w:autoSpaceDN w:val="0"/>
        <w:adjustRightInd w:val="0"/>
        <w:rPr>
          <w:color w:val="000000"/>
          <w:sz w:val="24"/>
        </w:rPr>
      </w:pPr>
    </w:p>
    <w:p w:rsidR="003C2345" w:rsidRDefault="003C2345" w:rsidP="003C2345">
      <w:pPr>
        <w:ind w:left="720" w:hanging="720"/>
        <w:jc w:val="both"/>
        <w:rPr>
          <w:color w:val="000000"/>
          <w:sz w:val="24"/>
          <w:szCs w:val="22"/>
        </w:rPr>
      </w:pPr>
      <w:r>
        <w:rPr>
          <w:color w:val="000000"/>
          <w:sz w:val="24"/>
          <w:szCs w:val="22"/>
        </w:rPr>
        <w:t>17.2</w:t>
      </w:r>
      <w:r>
        <w:rPr>
          <w:color w:val="000000"/>
          <w:sz w:val="24"/>
          <w:szCs w:val="22"/>
        </w:rPr>
        <w:tab/>
        <w:t xml:space="preserve">In the event such consent or consents are granted by Licensor, then the provisions of this Agreement shall apply to and bind the successors and assigns of Licensee.  Licensee may, however, assign this Agreement without Licensor's consent to an entity controlling, controlled by, or under common control with Licensee or to an entity acquiring fifty-one percent (51%) or more of Licensee's stock or assets provided that any such assignment shall be subject to the assignee's being capable of assuming all of the obligations of Licensee hereunder.  </w:t>
      </w:r>
      <w:r>
        <w:rPr>
          <w:sz w:val="24"/>
          <w:szCs w:val="22"/>
        </w:rPr>
        <w:t>Any such assignment shall impose no obligations upon or be effective against Licensor, and Licensor shall have no liability to any assignee of such assignment, until Licensor has received prior notice of any such assignment.</w:t>
      </w:r>
      <w:r>
        <w:rPr>
          <w:color w:val="000000"/>
          <w:sz w:val="24"/>
          <w:szCs w:val="22"/>
        </w:rPr>
        <w:t xml:space="preserve">  Licensee may also assign this Agreement, without Licensor's consent and without prior notice to Verizon, to an institutional mortgagee or lender providing financing to Licensee with respect to Licensee's Facilities in the event such institutional mortgagee or lender exercises its foreclosure right against Licensee and operates the Licensee Facilities on the Right of Way; provided such institutional mortgagee or lender is capable of assuming all of the obligations of the </w:t>
      </w:r>
      <w:r>
        <w:rPr>
          <w:color w:val="000000"/>
          <w:sz w:val="24"/>
          <w:szCs w:val="22"/>
        </w:rPr>
        <w:lastRenderedPageBreak/>
        <w:t>Licensee hereunder and further provided that such assignment shall not be effective against Licensor unless and until written notice of such assignment and exercise of rights is provided to Licensor.  Anything herein to the contrary notwithstanding, Licensee shall not be relieved of any of its obligations hereunder without Licensor's prior written consent.</w:t>
      </w:r>
    </w:p>
    <w:p w:rsidR="003C2345" w:rsidRDefault="003C2345" w:rsidP="003C2345">
      <w:pPr>
        <w:autoSpaceDE w:val="0"/>
        <w:autoSpaceDN w:val="0"/>
        <w:adjustRightInd w:val="0"/>
        <w:rPr>
          <w:sz w:val="24"/>
        </w:rPr>
      </w:pPr>
    </w:p>
    <w:p w:rsidR="003C2345" w:rsidRDefault="003C2345" w:rsidP="003C2345">
      <w:pPr>
        <w:autoSpaceDE w:val="0"/>
        <w:autoSpaceDN w:val="0"/>
        <w:adjustRightInd w:val="0"/>
        <w:ind w:left="720" w:hanging="720"/>
        <w:jc w:val="both"/>
        <w:rPr>
          <w:sz w:val="24"/>
        </w:rPr>
      </w:pPr>
      <w:r>
        <w:rPr>
          <w:color w:val="000000"/>
          <w:sz w:val="24"/>
        </w:rPr>
        <w:t>17.3</w:t>
      </w:r>
      <w:r>
        <w:rPr>
          <w:color w:val="000000"/>
          <w:sz w:val="24"/>
        </w:rPr>
        <w:tab/>
        <w:t>All notice of such assignments shall include any change to the notice address provided in Article XXI.  Within thirty (30) days of the assignment, Licensor and assignee shall execute an assignment agreement.</w:t>
      </w:r>
    </w:p>
    <w:p w:rsidR="003C2345" w:rsidRDefault="003C2345" w:rsidP="003C2345">
      <w:pPr>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ARTICLE XVIII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FAILURE TO ENFORCE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18.1</w:t>
      </w:r>
      <w:r>
        <w:rPr>
          <w:sz w:val="24"/>
        </w:rPr>
        <w:tab/>
        <w:t>Failure of either party to enforce or insist upon compliance with any of the terms or conditions of this Agreement or to give notice or declare this Agreement or any authorization granted hereunder terminated shall not constitute a general waiver or relinquishment of any term or condition of this Agreement, but the same shall be and remain at all times in full force and effect.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 xml:space="preserve"> </w:t>
      </w:r>
    </w:p>
    <w:p w:rsidR="003C2345" w:rsidRDefault="003C2345" w:rsidP="003C2345">
      <w:pPr>
        <w:pStyle w:val="Heading2"/>
      </w:pPr>
      <w:r>
        <w:t>ARTICLE XIX</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Pr>
          <w:sz w:val="24"/>
        </w:rPr>
        <w:t>TERMINATION OF AGREEMENT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051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19.1</w:t>
      </w:r>
      <w:r>
        <w:rPr>
          <w:sz w:val="24"/>
        </w:rPr>
        <w:tab/>
        <w:t xml:space="preserve">Subject to provisions of Article XVII hereof, should Licensee cease to use its Facilities in or through the area covered by this Agreement on other than a demonstrably temporary basis not to exceed 6 months, then all </w:t>
      </w:r>
      <w:r w:rsidR="00051760">
        <w:rPr>
          <w:sz w:val="24"/>
        </w:rPr>
        <w:t>of the</w:t>
      </w:r>
      <w:r>
        <w:rPr>
          <w:sz w:val="24"/>
        </w:rPr>
        <w:t xml:space="preserve"> </w:t>
      </w:r>
      <w:r w:rsidR="00051760">
        <w:rPr>
          <w:sz w:val="24"/>
        </w:rPr>
        <w:t>Licensee’s</w:t>
      </w:r>
      <w:r>
        <w:rPr>
          <w:sz w:val="24"/>
        </w:rPr>
        <w:t xml:space="preserve"> rights, privileges and authorizations under this Agreement, including all licenses issued hereunder, shall automatically terminate as of that date following the final day that such Facilities are used.</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19.2</w:t>
      </w:r>
      <w:r>
        <w:rPr>
          <w:sz w:val="24"/>
        </w:rPr>
        <w:tab/>
        <w:t xml:space="preserve">Subject to Section 19.3, below, Verizon- Washington, DC shall have the right to terminate this entire Agreement or any license issued hereunder whenever Licensee is in default of any term of this Agreement, including, but not limited to, the following conditions: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a)</w:t>
      </w:r>
      <w:r>
        <w:rPr>
          <w:sz w:val="24"/>
        </w:rPr>
        <w:tab/>
        <w:t xml:space="preserve">If Licensee's Facilities are used or maintained in violation of any law or in aid of any unlawful act or undertaking; or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b)</w:t>
      </w:r>
      <w:r>
        <w:rPr>
          <w:sz w:val="24"/>
        </w:rPr>
        <w:tab/>
        <w:t xml:space="preserve">If Licensee attaches to any Poles or occupies any Conduits or Rights of Way without having first been issued a license therefor; or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c)</w:t>
      </w:r>
      <w:r>
        <w:rPr>
          <w:sz w:val="24"/>
        </w:rPr>
        <w:tab/>
        <w:t xml:space="preserve">If any authorization which may be required of Licensee by any governmental or private authority for the construction, operation, and maintenance of Licensee's Facilities is denied or revoked; or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d)</w:t>
      </w:r>
      <w:r>
        <w:rPr>
          <w:sz w:val="24"/>
        </w:rPr>
        <w:tab/>
        <w:t xml:space="preserve">If the insurance carrier shall at any time notify Verizon- Washington, DC or Licensee that Licensee’s policy or policies of insurance required under this Agreement will be canceled or changed, or if Verizon- Washington, DC reasonably determines that the requirements of this Agreement with regard to Licensee’s policy or policies of insurance will no longer be satisfied, this Agreement shall terminate upon the effective date of such cancellation or change.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19.3</w:t>
      </w:r>
      <w:r>
        <w:rPr>
          <w:sz w:val="24"/>
        </w:rPr>
        <w:tab/>
        <w:t xml:space="preserve">Verizon- Washington, DC will promptly notify Licensee in writing of any condition(s) applicable to Section 19.2, above.  Licensee shall take immediate corrective action to eliminate any such conditions(s) and shall confirm in writing to Verizon- Washington, DC within 30 days following receipt of such written notice that the cited condition(s) has ceased or been corrected.  If Licensee fails to discontinue or correct such condition(s) or fails to give the required confirmation, Verizon- Washington, DC may immediately terminate this Agreement.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19.4</w:t>
      </w:r>
      <w:r>
        <w:rPr>
          <w:sz w:val="24"/>
        </w:rPr>
        <w:tab/>
        <w:t xml:space="preserve">In addition to any other obligation that Licensee may have under this Agreement to remove its Facilities from Verizon- Washington, DC’s Poles, Conduits or Rights of Way (including, but not limited to, under Section 9.11, above), in the event of termination of this Agreement or any of Licensee's rights, privileges or authorizations hereunder, Licensee shall remove its Facilities from Verizon- Washington, DC 's Poles, Conduits and Rights of Way within 6 months from the date of termination; provided, however, that Licensee’s obligations under this Agreement with regard to such facilities shall continue following termination of this Agreement, including, but not limited to, Licensee’s obligation to pay all fees and charges accruing pursuant to terms of this Agreement for Licensee Facilities attached to Poles or occupying Conduits or Rights of Way.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19.5</w:t>
      </w:r>
      <w:r>
        <w:rPr>
          <w:sz w:val="24"/>
        </w:rPr>
        <w:tab/>
        <w:t xml:space="preserve">If Licensee does not remove its Facilities from Verizon- Washington, </w:t>
      </w:r>
      <w:proofErr w:type="gramStart"/>
      <w:r>
        <w:rPr>
          <w:sz w:val="24"/>
        </w:rPr>
        <w:t>DC 's</w:t>
      </w:r>
      <w:proofErr w:type="gramEnd"/>
      <w:r>
        <w:rPr>
          <w:sz w:val="24"/>
        </w:rPr>
        <w:t xml:space="preserve"> Poles, Conduits and Rights of Way within the applicable time periods specified in this Agreement, Verizon- Washington, DC shall have the right to remove them at the expense of Licensee and without any liability on the part of Verizon- Washington, DC to Licensee therefor.</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19.6</w:t>
      </w:r>
      <w:r>
        <w:rPr>
          <w:sz w:val="24"/>
        </w:rPr>
        <w:tab/>
        <w:t xml:space="preserve">In the event any of the arrangements, fees and charges provided for under this Agreement are offered under a tariff filed by Verizon- Washington, DC and in effect with a regulatory commission, this Agreement with respect to those arrangements, fees and charges shall be suspended and shall be superseded by said tariff.  Said suspension shall become effective on the day when said tariff becomes effective, and shall remain in effect for the time that the tariff remains in effect.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rPr>
          <w:sz w:val="24"/>
        </w:rPr>
      </w:pPr>
      <w:r>
        <w:rPr>
          <w:sz w:val="24"/>
        </w:rPr>
        <w:t>ARTICLE XX</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rPr>
          <w:sz w:val="24"/>
        </w:rPr>
      </w:pPr>
      <w:r>
        <w:rPr>
          <w:sz w:val="24"/>
        </w:rPr>
        <w:t>TERM OF AGREEMENT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20.1</w:t>
      </w:r>
      <w:r>
        <w:rPr>
          <w:sz w:val="24"/>
        </w:rPr>
        <w:tab/>
        <w:t>This Agreement shall continue in effect until terminated by either party in accordance with the provisions of this Agreement, or by Licensee upon six months prior written notice thereof.</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20.2</w:t>
      </w:r>
      <w:r>
        <w:rPr>
          <w:sz w:val="24"/>
        </w:rPr>
        <w:tab/>
        <w:t>Termination of this Agreement or any licenses issued hereunder shall not affect Licensee’s liabilities and obligations incurred hereunder prior to the effective date of such termination.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051760" w:rsidRDefault="003C234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20.3</w:t>
      </w:r>
      <w:r>
        <w:rPr>
          <w:sz w:val="24"/>
        </w:rPr>
        <w:tab/>
        <w:t xml:space="preserve">This Agreement shall be deemed to have been executed in the state </w:t>
      </w:r>
      <w:proofErr w:type="gramStart"/>
      <w:r>
        <w:rPr>
          <w:sz w:val="24"/>
        </w:rPr>
        <w:t>of  Washington</w:t>
      </w:r>
      <w:proofErr w:type="gramEnd"/>
      <w:r>
        <w:rPr>
          <w:sz w:val="24"/>
        </w:rPr>
        <w:t>, DC and the parties hereto agree that the terms and performance hereof shall be governed by and construed in accordance with the laws of the state of  Washington, DC unless otherwise provided by Federal law.</w:t>
      </w: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E23BF5" w:rsidRDefault="00E23BF5" w:rsidP="00E23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rPr>
          <w:sz w:val="24"/>
        </w:rPr>
      </w:pPr>
      <w:r>
        <w:rPr>
          <w:sz w:val="24"/>
        </w:rPr>
        <w:t>ARTICLE XXI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rPr>
          <w:sz w:val="24"/>
        </w:rPr>
      </w:pPr>
      <w:r>
        <w:rPr>
          <w:sz w:val="24"/>
        </w:rPr>
        <w:t>NOTICES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21.1</w:t>
      </w:r>
      <w:r>
        <w:rPr>
          <w:sz w:val="24"/>
        </w:rPr>
        <w:tab/>
        <w:t>All written notices required under this Agreement shall be given by posting the same in first class mail to Licensee as follows: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F05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F0531A">
        <w:rPr>
          <w:sz w:val="24"/>
        </w:rPr>
        <w:tab/>
      </w:r>
      <w:r w:rsidR="00F0531A">
        <w:rPr>
          <w:sz w:val="24"/>
        </w:rPr>
        <w:tab/>
      </w:r>
      <w:r w:rsidR="00F0531A">
        <w:rPr>
          <w:sz w:val="24"/>
        </w:rPr>
        <w:tab/>
      </w:r>
      <w:r w:rsidR="00F0531A">
        <w:rPr>
          <w:sz w:val="24"/>
        </w:rPr>
        <w:tab/>
        <w:t>______________________</w:t>
      </w:r>
    </w:p>
    <w:p w:rsidR="00F0531A" w:rsidRDefault="00F0531A" w:rsidP="00F05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Pr>
          <w:sz w:val="24"/>
        </w:rPr>
        <w:tab/>
      </w:r>
      <w:r>
        <w:rPr>
          <w:sz w:val="24"/>
        </w:rPr>
        <w:tab/>
      </w:r>
      <w:r>
        <w:rPr>
          <w:sz w:val="24"/>
        </w:rPr>
        <w:tab/>
      </w:r>
      <w:r>
        <w:rPr>
          <w:sz w:val="24"/>
        </w:rPr>
        <w:tab/>
        <w:t>______________________</w:t>
      </w:r>
    </w:p>
    <w:p w:rsidR="00F0531A" w:rsidRDefault="00F0531A" w:rsidP="00F05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Pr>
          <w:sz w:val="24"/>
        </w:rPr>
        <w:tab/>
      </w:r>
      <w:r>
        <w:rPr>
          <w:sz w:val="24"/>
        </w:rPr>
        <w:tab/>
      </w:r>
      <w:r>
        <w:rPr>
          <w:sz w:val="24"/>
        </w:rPr>
        <w:tab/>
      </w:r>
      <w:r>
        <w:rPr>
          <w:sz w:val="24"/>
        </w:rPr>
        <w:tab/>
        <w:t>______________________</w:t>
      </w:r>
    </w:p>
    <w:p w:rsidR="00F0531A" w:rsidRDefault="00F0531A" w:rsidP="00F05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Pr>
          <w:sz w:val="24"/>
        </w:rPr>
        <w:tab/>
      </w:r>
      <w:r>
        <w:rPr>
          <w:sz w:val="24"/>
        </w:rPr>
        <w:tab/>
      </w:r>
      <w:r>
        <w:rPr>
          <w:sz w:val="24"/>
        </w:rPr>
        <w:tab/>
      </w:r>
      <w:r>
        <w:rPr>
          <w:sz w:val="24"/>
        </w:rPr>
        <w:tab/>
        <w:t>______________________</w:t>
      </w:r>
    </w:p>
    <w:p w:rsidR="00F0531A" w:rsidRDefault="00F0531A" w:rsidP="00F05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051760" w:rsidRDefault="00051760"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roofErr w:type="gramStart"/>
      <w:r>
        <w:rPr>
          <w:sz w:val="24"/>
        </w:rPr>
        <w:t>and</w:t>
      </w:r>
      <w:proofErr w:type="gramEnd"/>
      <w:r>
        <w:rPr>
          <w:sz w:val="24"/>
        </w:rPr>
        <w:t xml:space="preserve"> to Verizon- Washington, DC as follows: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0"/>
        <w:rPr>
          <w:b/>
          <w:sz w:val="24"/>
        </w:rPr>
      </w:pPr>
      <w:r>
        <w:rPr>
          <w:sz w:val="24"/>
        </w:rPr>
        <w:tab/>
      </w:r>
      <w:r>
        <w:rPr>
          <w:sz w:val="24"/>
        </w:rPr>
        <w:tab/>
      </w:r>
      <w:r>
        <w:rPr>
          <w:sz w:val="24"/>
        </w:rPr>
        <w:tab/>
      </w:r>
      <w:r>
        <w:rPr>
          <w:sz w:val="24"/>
        </w:rPr>
        <w:tab/>
      </w:r>
      <w:r>
        <w:rPr>
          <w:sz w:val="24"/>
        </w:rPr>
        <w:tab/>
      </w:r>
      <w:r>
        <w:rPr>
          <w:b/>
          <w:sz w:val="24"/>
        </w:rPr>
        <w:t>Verizon – Washington, DC</w:t>
      </w:r>
    </w:p>
    <w:p w:rsidR="00051760" w:rsidRPr="00051760" w:rsidRDefault="003C2345" w:rsidP="00051760">
      <w:pPr>
        <w:pStyle w:val="Heading6"/>
      </w:pPr>
      <w:r>
        <w:lastRenderedPageBreak/>
        <w:tab/>
      </w:r>
      <w:r>
        <w:tab/>
      </w:r>
      <w:r>
        <w:tab/>
      </w:r>
      <w:r>
        <w:tab/>
      </w:r>
      <w:r>
        <w:tab/>
      </w:r>
      <w:r w:rsidR="00F0531A">
        <w:t>_______________________</w:t>
      </w:r>
      <w:r w:rsidR="00051760" w:rsidRPr="00051760">
        <w:t xml:space="preserve"> </w:t>
      </w:r>
    </w:p>
    <w:p w:rsidR="00051760" w:rsidRDefault="00051760" w:rsidP="00051760">
      <w:pPr>
        <w:jc w:val="both"/>
        <w:outlineLvl w:val="0"/>
        <w:rPr>
          <w:b/>
          <w:sz w:val="24"/>
        </w:rPr>
      </w:pPr>
      <w:r>
        <w:rPr>
          <w:b/>
          <w:sz w:val="24"/>
        </w:rPr>
        <w:tab/>
      </w:r>
      <w:r>
        <w:rPr>
          <w:b/>
          <w:sz w:val="24"/>
        </w:rPr>
        <w:tab/>
      </w:r>
      <w:r>
        <w:rPr>
          <w:b/>
          <w:sz w:val="24"/>
        </w:rPr>
        <w:tab/>
      </w:r>
      <w:r>
        <w:rPr>
          <w:b/>
          <w:sz w:val="24"/>
        </w:rPr>
        <w:tab/>
      </w:r>
      <w:r>
        <w:rPr>
          <w:b/>
          <w:sz w:val="24"/>
        </w:rPr>
        <w:tab/>
      </w:r>
      <w:r w:rsidR="00F0531A">
        <w:rPr>
          <w:b/>
          <w:sz w:val="24"/>
        </w:rPr>
        <w:t>_______________________</w:t>
      </w:r>
    </w:p>
    <w:p w:rsidR="00051760" w:rsidRDefault="00051760" w:rsidP="00051760">
      <w:pPr>
        <w:jc w:val="both"/>
        <w:outlineLvl w:val="0"/>
        <w:rPr>
          <w:b/>
          <w:sz w:val="24"/>
        </w:rPr>
      </w:pPr>
      <w:r>
        <w:rPr>
          <w:b/>
          <w:sz w:val="24"/>
        </w:rPr>
        <w:tab/>
      </w:r>
      <w:r>
        <w:rPr>
          <w:b/>
          <w:sz w:val="24"/>
        </w:rPr>
        <w:tab/>
      </w:r>
      <w:r>
        <w:rPr>
          <w:b/>
          <w:sz w:val="24"/>
        </w:rPr>
        <w:tab/>
      </w:r>
      <w:r>
        <w:rPr>
          <w:b/>
          <w:sz w:val="24"/>
        </w:rPr>
        <w:tab/>
      </w:r>
      <w:r>
        <w:rPr>
          <w:b/>
          <w:sz w:val="24"/>
        </w:rPr>
        <w:tab/>
      </w:r>
      <w:r w:rsidR="00F0531A">
        <w:rPr>
          <w:b/>
          <w:sz w:val="24"/>
        </w:rPr>
        <w:t>_______________________</w:t>
      </w:r>
      <w:r>
        <w:rPr>
          <w:b/>
          <w:sz w:val="24"/>
        </w:rPr>
        <w:t xml:space="preserve">  </w:t>
      </w:r>
    </w:p>
    <w:p w:rsidR="003C2345" w:rsidRDefault="003C2345" w:rsidP="00051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0"/>
        <w:rPr>
          <w:b/>
          <w:sz w:val="24"/>
        </w:rPr>
      </w:pPr>
      <w:r>
        <w:rPr>
          <w:sz w:val="24"/>
        </w:rPr>
        <w:tab/>
      </w:r>
      <w:r>
        <w:rPr>
          <w:sz w:val="24"/>
        </w:rPr>
        <w:tab/>
      </w:r>
      <w:r>
        <w:rPr>
          <w:sz w:val="24"/>
        </w:rPr>
        <w:tab/>
      </w:r>
      <w:r>
        <w:rPr>
          <w:sz w:val="24"/>
        </w:rPr>
        <w:tab/>
      </w:r>
      <w:r>
        <w:rPr>
          <w:sz w:val="24"/>
        </w:rPr>
        <w:tab/>
      </w:r>
      <w:r w:rsidR="00F0531A">
        <w:rPr>
          <w:b/>
          <w:sz w:val="24"/>
        </w:rPr>
        <w:t>_______________________</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proofErr w:type="gramStart"/>
      <w:r>
        <w:rPr>
          <w:sz w:val="24"/>
        </w:rPr>
        <w:t>or</w:t>
      </w:r>
      <w:proofErr w:type="gramEnd"/>
      <w:r>
        <w:rPr>
          <w:sz w:val="24"/>
        </w:rPr>
        <w:t xml:space="preserve"> to such address as the parties hereto may from time to time specify in writing.</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rPr>
          <w:sz w:val="24"/>
        </w:rPr>
      </w:pPr>
      <w:r>
        <w:rPr>
          <w:sz w:val="24"/>
        </w:rPr>
        <w:t>ARTICLE XXII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rPr>
          <w:sz w:val="24"/>
        </w:rPr>
      </w:pPr>
      <w:r>
        <w:rPr>
          <w:sz w:val="24"/>
        </w:rPr>
        <w:t>CONFLICTS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rsidR="003C2345" w:rsidRDefault="003C2345" w:rsidP="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22.1</w:t>
      </w:r>
      <w:r>
        <w:rPr>
          <w:sz w:val="24"/>
        </w:rPr>
        <w:tab/>
        <w:t>This Agreement, including all exhibits and appendices hereto, shall be subject to the Communications Act of 1934, as amended, and any related rules and regulations, and in the event of any conflicting provisions of this Agreement and such laws, rules or regulations, such laws, rules and regulations shall govern.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51760" w:rsidRDefault="00051760"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51760" w:rsidRDefault="00051760"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51760" w:rsidRDefault="00051760"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51760" w:rsidRDefault="00051760"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51760" w:rsidRDefault="00051760"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51760" w:rsidRDefault="00051760"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IN WITNESS WHEREOF, the parties hereto have executed this Agreement in duplicate on the date and year written below:</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5760"/>
          <w:tab w:val="left" w:pos="6480"/>
          <w:tab w:val="left" w:pos="7200"/>
          <w:tab w:val="left" w:pos="7920"/>
          <w:tab w:val="left" w:pos="8640"/>
          <w:tab w:val="left" w:pos="9360"/>
        </w:tabs>
        <w:rPr>
          <w:sz w:val="24"/>
        </w:rPr>
      </w:pPr>
      <w:r>
        <w:rPr>
          <w:sz w:val="24"/>
        </w:rPr>
        <w:t xml:space="preserve">WITNESS                                                               </w:t>
      </w:r>
      <w:r>
        <w:rPr>
          <w:sz w:val="24"/>
        </w:rPr>
        <w:tab/>
        <w:t xml:space="preserve">Verizon- Washington, DC </w:t>
      </w:r>
    </w:p>
    <w:p w:rsidR="003C2345" w:rsidRDefault="003C2345" w:rsidP="003C2345">
      <w:pPr>
        <w:tabs>
          <w:tab w:val="left" w:pos="72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5040"/>
          <w:tab w:val="left" w:pos="6480"/>
          <w:tab w:val="left" w:pos="7200"/>
          <w:tab w:val="left" w:pos="7920"/>
          <w:tab w:val="left" w:pos="8640"/>
          <w:tab w:val="left" w:pos="9360"/>
        </w:tabs>
        <w:rPr>
          <w:sz w:val="24"/>
        </w:rPr>
      </w:pPr>
      <w:r>
        <w:rPr>
          <w:sz w:val="24"/>
        </w:rPr>
        <w:t>__________________________</w:t>
      </w:r>
      <w:r>
        <w:rPr>
          <w:sz w:val="24"/>
        </w:rPr>
        <w:tab/>
      </w:r>
      <w:proofErr w:type="gramStart"/>
      <w:r>
        <w:rPr>
          <w:sz w:val="24"/>
        </w:rPr>
        <w:t>By</w:t>
      </w:r>
      <w:proofErr w:type="gramEnd"/>
      <w:r>
        <w:rPr>
          <w:sz w:val="24"/>
        </w:rPr>
        <w:t>:   _____________________________</w:t>
      </w:r>
    </w:p>
    <w:p w:rsidR="003C2345" w:rsidRDefault="003C2345" w:rsidP="003C2345">
      <w:pPr>
        <w:tabs>
          <w:tab w:val="left" w:pos="720"/>
          <w:tab w:val="left" w:pos="5040"/>
          <w:tab w:val="left" w:pos="6480"/>
          <w:tab w:val="left" w:pos="7200"/>
          <w:tab w:val="left" w:pos="7920"/>
          <w:tab w:val="left" w:pos="8640"/>
          <w:tab w:val="left" w:pos="9360"/>
        </w:tabs>
        <w:rPr>
          <w:sz w:val="24"/>
        </w:rPr>
      </w:pPr>
    </w:p>
    <w:p w:rsidR="003C2345" w:rsidRDefault="003C2345" w:rsidP="003C2345">
      <w:pPr>
        <w:pStyle w:val="Heading5"/>
      </w:pPr>
      <w:r>
        <w:lastRenderedPageBreak/>
        <w:tab/>
      </w:r>
      <w:r>
        <w:tab/>
        <w:t>Title:  ____________________________</w:t>
      </w:r>
    </w:p>
    <w:p w:rsidR="003C2345" w:rsidRDefault="003C2345" w:rsidP="003C2345">
      <w:pPr>
        <w:tabs>
          <w:tab w:val="left" w:pos="720"/>
          <w:tab w:val="left" w:pos="5040"/>
          <w:tab w:val="left" w:pos="6480"/>
          <w:tab w:val="left" w:pos="7200"/>
          <w:tab w:val="left" w:pos="7920"/>
          <w:tab w:val="left" w:pos="8640"/>
          <w:tab w:val="left" w:pos="9360"/>
        </w:tabs>
        <w:rPr>
          <w:sz w:val="24"/>
        </w:rPr>
      </w:pPr>
    </w:p>
    <w:p w:rsidR="003C2345" w:rsidRDefault="003C2345" w:rsidP="003C2345">
      <w:pPr>
        <w:tabs>
          <w:tab w:val="left" w:pos="720"/>
          <w:tab w:val="left" w:pos="5040"/>
          <w:tab w:val="left" w:pos="6480"/>
          <w:tab w:val="left" w:pos="7200"/>
          <w:tab w:val="left" w:pos="7920"/>
          <w:tab w:val="left" w:pos="8640"/>
          <w:tab w:val="left" w:pos="9360"/>
        </w:tabs>
        <w:rPr>
          <w:sz w:val="24"/>
        </w:rPr>
      </w:pPr>
      <w:r>
        <w:rPr>
          <w:sz w:val="24"/>
        </w:rPr>
        <w:tab/>
      </w:r>
      <w:r>
        <w:rPr>
          <w:sz w:val="24"/>
        </w:rPr>
        <w:tab/>
        <w:t>Date:  ____________________________</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5760"/>
          <w:tab w:val="left" w:pos="6480"/>
          <w:tab w:val="left" w:pos="7200"/>
          <w:tab w:val="left" w:pos="7920"/>
          <w:tab w:val="left" w:pos="8640"/>
          <w:tab w:val="left" w:pos="9360"/>
        </w:tabs>
        <w:rPr>
          <w:sz w:val="24"/>
        </w:rPr>
      </w:pPr>
      <w:r>
        <w:rPr>
          <w:sz w:val="24"/>
        </w:rPr>
        <w:t xml:space="preserve">WITNESS </w:t>
      </w:r>
      <w:r>
        <w:rPr>
          <w:sz w:val="24"/>
        </w:rPr>
        <w:tab/>
        <w:t>___________________________</w:t>
      </w:r>
    </w:p>
    <w:p w:rsidR="003C2345" w:rsidRDefault="003C2345" w:rsidP="003C2345">
      <w:pPr>
        <w:tabs>
          <w:tab w:val="left" w:pos="720"/>
          <w:tab w:val="left" w:pos="5760"/>
          <w:tab w:val="left" w:pos="6480"/>
          <w:tab w:val="left" w:pos="7200"/>
          <w:tab w:val="left" w:pos="7920"/>
          <w:tab w:val="left" w:pos="8640"/>
          <w:tab w:val="left" w:pos="9360"/>
        </w:tabs>
        <w:rPr>
          <w:sz w:val="24"/>
        </w:rPr>
      </w:pPr>
      <w:r>
        <w:rPr>
          <w:sz w:val="24"/>
        </w:rPr>
        <w:tab/>
      </w:r>
      <w:r>
        <w:rPr>
          <w:sz w:val="24"/>
        </w:rPr>
        <w:tab/>
        <w:t xml:space="preserve">  </w:t>
      </w:r>
      <w:r>
        <w:rPr>
          <w:sz w:val="24"/>
        </w:rPr>
        <w:tab/>
        <w:t>Name of Licensee</w:t>
      </w:r>
    </w:p>
    <w:p w:rsidR="003C2345" w:rsidRDefault="003C2345" w:rsidP="003C2345">
      <w:pPr>
        <w:tabs>
          <w:tab w:val="left" w:pos="720"/>
          <w:tab w:val="left" w:pos="5760"/>
          <w:tab w:val="left" w:pos="6480"/>
          <w:tab w:val="left" w:pos="7200"/>
          <w:tab w:val="left" w:pos="7920"/>
          <w:tab w:val="left" w:pos="8640"/>
          <w:tab w:val="left" w:pos="9360"/>
        </w:tabs>
        <w:rPr>
          <w:sz w:val="24"/>
        </w:rPr>
      </w:pPr>
    </w:p>
    <w:p w:rsidR="003C2345" w:rsidRDefault="003C2345" w:rsidP="003C2345">
      <w:pPr>
        <w:tabs>
          <w:tab w:val="left" w:pos="720"/>
          <w:tab w:val="left" w:pos="5040"/>
          <w:tab w:val="left" w:pos="6480"/>
          <w:tab w:val="left" w:pos="7200"/>
          <w:tab w:val="left" w:pos="7920"/>
          <w:tab w:val="left" w:pos="8640"/>
          <w:tab w:val="left" w:pos="9360"/>
        </w:tabs>
        <w:rPr>
          <w:sz w:val="24"/>
        </w:rPr>
      </w:pPr>
      <w:r>
        <w:rPr>
          <w:sz w:val="24"/>
        </w:rPr>
        <w:t>__________________________</w:t>
      </w:r>
      <w:r>
        <w:rPr>
          <w:sz w:val="24"/>
        </w:rPr>
        <w:tab/>
      </w:r>
      <w:proofErr w:type="gramStart"/>
      <w:r>
        <w:rPr>
          <w:sz w:val="24"/>
        </w:rPr>
        <w:t>By</w:t>
      </w:r>
      <w:proofErr w:type="gramEnd"/>
      <w:r>
        <w:rPr>
          <w:sz w:val="24"/>
        </w:rPr>
        <w:t>:   _____________________________</w:t>
      </w:r>
    </w:p>
    <w:p w:rsidR="003C2345" w:rsidRDefault="003C2345" w:rsidP="003C2345">
      <w:pPr>
        <w:tabs>
          <w:tab w:val="left" w:pos="720"/>
          <w:tab w:val="left" w:pos="5040"/>
          <w:tab w:val="left" w:pos="6480"/>
          <w:tab w:val="left" w:pos="7200"/>
          <w:tab w:val="left" w:pos="7920"/>
          <w:tab w:val="left" w:pos="8640"/>
          <w:tab w:val="left" w:pos="9360"/>
        </w:tabs>
        <w:rPr>
          <w:sz w:val="24"/>
        </w:rPr>
      </w:pPr>
    </w:p>
    <w:p w:rsidR="003C2345" w:rsidRDefault="003C2345" w:rsidP="003C2345">
      <w:pPr>
        <w:tabs>
          <w:tab w:val="left" w:pos="720"/>
          <w:tab w:val="left" w:pos="5040"/>
          <w:tab w:val="left" w:pos="6480"/>
          <w:tab w:val="left" w:pos="7200"/>
          <w:tab w:val="left" w:pos="7920"/>
          <w:tab w:val="left" w:pos="8640"/>
          <w:tab w:val="left" w:pos="9360"/>
        </w:tabs>
        <w:rPr>
          <w:sz w:val="24"/>
        </w:rPr>
      </w:pPr>
      <w:r>
        <w:rPr>
          <w:sz w:val="24"/>
        </w:rPr>
        <w:tab/>
      </w:r>
      <w:r>
        <w:rPr>
          <w:sz w:val="24"/>
        </w:rPr>
        <w:tab/>
        <w:t>Title:  ____________________________</w:t>
      </w:r>
    </w:p>
    <w:p w:rsidR="003C2345" w:rsidRDefault="003C2345" w:rsidP="003C2345">
      <w:pPr>
        <w:tabs>
          <w:tab w:val="left" w:pos="720"/>
          <w:tab w:val="left" w:pos="5040"/>
          <w:tab w:val="left" w:pos="6480"/>
          <w:tab w:val="left" w:pos="7200"/>
          <w:tab w:val="left" w:pos="7920"/>
          <w:tab w:val="left" w:pos="8640"/>
          <w:tab w:val="left" w:pos="9360"/>
        </w:tabs>
        <w:rPr>
          <w:sz w:val="24"/>
        </w:rPr>
      </w:pPr>
    </w:p>
    <w:p w:rsidR="003C2345" w:rsidRDefault="003C2345" w:rsidP="003C2345">
      <w:pPr>
        <w:tabs>
          <w:tab w:val="left" w:pos="720"/>
          <w:tab w:val="left" w:pos="5040"/>
          <w:tab w:val="left" w:pos="6480"/>
          <w:tab w:val="left" w:pos="7200"/>
          <w:tab w:val="left" w:pos="7920"/>
          <w:tab w:val="left" w:pos="8640"/>
          <w:tab w:val="left" w:pos="9360"/>
        </w:tabs>
        <w:rPr>
          <w:sz w:val="24"/>
        </w:rPr>
      </w:pPr>
      <w:r>
        <w:rPr>
          <w:sz w:val="24"/>
        </w:rPr>
        <w:tab/>
      </w:r>
      <w:r>
        <w:rPr>
          <w:sz w:val="24"/>
        </w:rPr>
        <w:tab/>
        <w:t>Date:  ____________________________</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sectPr w:rsidR="003C2345">
          <w:footerReference w:type="default" r:id="rId9"/>
          <w:pgSz w:w="12240" w:h="15840" w:code="1"/>
          <w:pgMar w:top="1440" w:right="1440" w:bottom="1440" w:left="1440" w:header="720" w:footer="720" w:gutter="0"/>
          <w:pgNumType w:start="1"/>
          <w:cols w:space="720"/>
        </w:sect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jc w:val="center"/>
        <w:outlineLvl w:val="0"/>
        <w:rPr>
          <w:sz w:val="24"/>
        </w:rPr>
      </w:pPr>
      <w:r>
        <w:rPr>
          <w:sz w:val="24"/>
        </w:rPr>
        <w:t xml:space="preserve"> </w:t>
      </w:r>
      <w:r>
        <w:rPr>
          <w:b/>
          <w:sz w:val="24"/>
          <w:u w:val="single"/>
        </w:rPr>
        <w:t>APPENDIX I</w:t>
      </w: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jc w:val="center"/>
        <w:outlineLvl w:val="0"/>
        <w:rPr>
          <w:sz w:val="24"/>
        </w:rPr>
      </w:pPr>
      <w:r>
        <w:rPr>
          <w:sz w:val="24"/>
        </w:rPr>
        <w:t xml:space="preserve">SCHEDULE OF FEES AND CHARGES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ab/>
        <w:t xml:space="preserve">THIS APPENDIX I contains the fees and charges governing the use of Verizon- Washington, DC 's Poles, Conduits and Rights of Way by Licensee's Facilities.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1.</w:t>
      </w:r>
      <w:r>
        <w:rPr>
          <w:sz w:val="24"/>
        </w:rPr>
        <w:tab/>
      </w:r>
      <w:r>
        <w:rPr>
          <w:sz w:val="24"/>
          <w:u w:val="single"/>
        </w:rPr>
        <w:t>Attachment, Utilization, and Occupancy Fees</w:t>
      </w: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ab/>
        <w:t>1.1</w:t>
      </w:r>
      <w:r>
        <w:rPr>
          <w:sz w:val="24"/>
        </w:rPr>
        <w:tab/>
      </w:r>
      <w:r>
        <w:rPr>
          <w:sz w:val="24"/>
          <w:u w:val="single"/>
        </w:rPr>
        <w:t xml:space="preserve">General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ind w:left="1440" w:right="1368" w:hanging="1440"/>
        <w:rPr>
          <w:sz w:val="24"/>
        </w:rPr>
      </w:pPr>
      <w:r>
        <w:rPr>
          <w:sz w:val="24"/>
        </w:rPr>
        <w:tab/>
      </w:r>
      <w:r>
        <w:rPr>
          <w:sz w:val="24"/>
        </w:rPr>
        <w:tab/>
        <w:t>a)</w:t>
      </w:r>
      <w:r>
        <w:rPr>
          <w:sz w:val="24"/>
        </w:rPr>
        <w:tab/>
        <w:t xml:space="preserve">Attachment, utilization, and occupancy fees commence on the date set forth in Section 7.5 of the Agreement.  Such fees cease as of the final day of the calendar month in which the Attachment or occupancy is physically removed or is discontinued; provided, that if an Attachment or occupancy is terminated as a result of a violation of this Agreement by Licensee, charges shall continue until the end of semi-annual period in which the Attachment or occupancy is physically removed or discontinued.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hanging="1440"/>
        <w:rPr>
          <w:sz w:val="24"/>
        </w:rPr>
      </w:pPr>
    </w:p>
    <w:p w:rsidR="003C2345" w:rsidRDefault="003C2345" w:rsidP="003C234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ind w:left="1440" w:right="1368" w:hanging="1440"/>
        <w:rPr>
          <w:sz w:val="24"/>
        </w:rPr>
      </w:pPr>
      <w:r>
        <w:rPr>
          <w:sz w:val="24"/>
        </w:rPr>
        <w:tab/>
      </w:r>
      <w:r>
        <w:rPr>
          <w:sz w:val="24"/>
        </w:rPr>
        <w:tab/>
        <w:t>b)</w:t>
      </w:r>
      <w:r>
        <w:rPr>
          <w:sz w:val="24"/>
        </w:rPr>
        <w:tab/>
        <w:t xml:space="preserve">A one month minimum charge is applicable for all Attachment and occupancy accommodations.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1440"/>
          <w:tab w:val="left" w:pos="1980"/>
          <w:tab w:val="left" w:pos="2880"/>
          <w:tab w:val="left" w:pos="3600"/>
          <w:tab w:val="left" w:pos="4320"/>
          <w:tab w:val="left" w:pos="5040"/>
          <w:tab w:val="left" w:pos="5760"/>
          <w:tab w:val="left" w:pos="6480"/>
          <w:tab w:val="left" w:pos="7200"/>
          <w:tab w:val="left" w:pos="7920"/>
          <w:tab w:val="left" w:pos="8640"/>
        </w:tabs>
        <w:ind w:left="1440" w:right="1368" w:hanging="720"/>
        <w:rPr>
          <w:sz w:val="24"/>
        </w:rPr>
      </w:pPr>
      <w:r>
        <w:rPr>
          <w:sz w:val="24"/>
        </w:rPr>
        <w:tab/>
        <w:t>c)</w:t>
      </w:r>
      <w:r>
        <w:rPr>
          <w:sz w:val="24"/>
        </w:rPr>
        <w:tab/>
        <w:t>Fees shall be payable semi-annually in advance on the first day of January and July.</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ind w:left="1440" w:right="1368" w:hanging="1440"/>
        <w:rPr>
          <w:sz w:val="24"/>
        </w:rPr>
      </w:pPr>
      <w:r>
        <w:rPr>
          <w:sz w:val="24"/>
        </w:rPr>
        <w:tab/>
      </w:r>
      <w:r>
        <w:rPr>
          <w:sz w:val="24"/>
        </w:rPr>
        <w:tab/>
        <w:t>d)</w:t>
      </w:r>
      <w:r>
        <w:rPr>
          <w:sz w:val="24"/>
        </w:rPr>
        <w:tab/>
        <w:t xml:space="preserve">The total Attachment and occupancy fees due hereunder shall be based upon the number of Poles and duct feet of Conduit System (measured from the center to the center of Manholes, or from the center of a Manhole to the end of Verizon- Washington, DC’s Conduit System to be occupied by Licensee) for which licenses have been issued before the first day of December and the first day of June each year.  Charges shall apply for Attachment to a Pole or occupancy of a Conduit System for which a license has been issued even if Licensee has not actually made an Attachment to the Pole or occupied the Conduit System.  Each semi-annual payment shall include a proration of the monthly Attachment and occupancy charges applicable for Attachments or occupancy initially authorized by Verizon- Washington, DC during the preceding six (6) month period.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2.</w:t>
      </w:r>
      <w:r>
        <w:rPr>
          <w:sz w:val="24"/>
        </w:rPr>
        <w:tab/>
      </w:r>
      <w:r>
        <w:rPr>
          <w:sz w:val="24"/>
          <w:u w:val="single"/>
        </w:rPr>
        <w:t>Fees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ab/>
        <w:t>2.1</w:t>
      </w:r>
      <w:r>
        <w:rPr>
          <w:sz w:val="24"/>
        </w:rPr>
        <w:tab/>
      </w:r>
      <w:r>
        <w:rPr>
          <w:sz w:val="24"/>
          <w:u w:val="single"/>
        </w:rPr>
        <w:t>Application and Engineering Survey Fee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1980"/>
          <w:tab w:val="left" w:pos="2880"/>
          <w:tab w:val="left" w:pos="3600"/>
          <w:tab w:val="left" w:pos="7920"/>
          <w:tab w:val="left" w:pos="8640"/>
        </w:tabs>
        <w:ind w:right="1368"/>
        <w:rPr>
          <w:sz w:val="24"/>
        </w:rPr>
      </w:pPr>
      <w:r>
        <w:rPr>
          <w:sz w:val="24"/>
        </w:rPr>
        <w:tab/>
      </w:r>
      <w:r>
        <w:rPr>
          <w:sz w:val="24"/>
        </w:rPr>
        <w:tab/>
        <w:t>a)</w:t>
      </w:r>
      <w:r>
        <w:rPr>
          <w:sz w:val="24"/>
        </w:rPr>
        <w:tab/>
        <w:t>Per pole attached                                      (Time and Material charge)</w:t>
      </w:r>
    </w:p>
    <w:p w:rsidR="003C2345" w:rsidRDefault="003C2345" w:rsidP="003C2345">
      <w:pPr>
        <w:tabs>
          <w:tab w:val="left" w:pos="720"/>
          <w:tab w:val="left" w:pos="1440"/>
          <w:tab w:val="left" w:pos="2160"/>
          <w:tab w:val="left" w:pos="2880"/>
          <w:tab w:val="left" w:pos="3600"/>
          <w:tab w:val="left" w:pos="7920"/>
          <w:tab w:val="left" w:pos="8640"/>
        </w:tabs>
        <w:ind w:right="1368"/>
        <w:rPr>
          <w:sz w:val="24"/>
        </w:rPr>
      </w:pPr>
    </w:p>
    <w:p w:rsidR="003C2345" w:rsidRDefault="003C2345" w:rsidP="003C2345">
      <w:pPr>
        <w:tabs>
          <w:tab w:val="left" w:pos="720"/>
          <w:tab w:val="left" w:pos="1440"/>
          <w:tab w:val="left" w:pos="1980"/>
          <w:tab w:val="left" w:pos="2880"/>
          <w:tab w:val="left" w:pos="3600"/>
          <w:tab w:val="left" w:pos="7920"/>
          <w:tab w:val="left" w:pos="8640"/>
        </w:tabs>
        <w:ind w:right="1368"/>
        <w:rPr>
          <w:sz w:val="24"/>
        </w:rPr>
      </w:pPr>
      <w:r>
        <w:rPr>
          <w:sz w:val="24"/>
        </w:rPr>
        <w:tab/>
      </w:r>
      <w:r>
        <w:rPr>
          <w:sz w:val="24"/>
        </w:rPr>
        <w:tab/>
        <w:t>b)</w:t>
      </w:r>
      <w:r>
        <w:rPr>
          <w:sz w:val="24"/>
        </w:rPr>
        <w:tab/>
        <w:t>Per manhole/per duct run                          (Time and Material charge)</w:t>
      </w:r>
    </w:p>
    <w:p w:rsidR="003C2345" w:rsidRDefault="003C2345" w:rsidP="003C2345">
      <w:pPr>
        <w:tabs>
          <w:tab w:val="left" w:pos="720"/>
          <w:tab w:val="left" w:pos="1440"/>
          <w:tab w:val="left" w:pos="2160"/>
          <w:tab w:val="left" w:pos="2880"/>
          <w:tab w:val="left" w:pos="36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ab/>
        <w:t>2.2</w:t>
      </w:r>
      <w:r>
        <w:rPr>
          <w:sz w:val="24"/>
        </w:rPr>
        <w:tab/>
      </w:r>
      <w:r>
        <w:rPr>
          <w:sz w:val="24"/>
          <w:u w:val="single"/>
        </w:rPr>
        <w:t>Annual Fee</w:t>
      </w: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ab/>
      </w:r>
      <w:r>
        <w:rPr>
          <w:sz w:val="24"/>
        </w:rPr>
        <w:tab/>
        <w:t>a)</w:t>
      </w:r>
      <w:r>
        <w:rPr>
          <w:sz w:val="24"/>
        </w:rPr>
        <w:tab/>
        <w:t>Pole--Horizontal Attachment</w:t>
      </w:r>
    </w:p>
    <w:p w:rsidR="003C2345" w:rsidRDefault="003C2345" w:rsidP="003C234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ab/>
      </w:r>
      <w:r>
        <w:rPr>
          <w:sz w:val="24"/>
        </w:rPr>
        <w:tab/>
      </w:r>
      <w:r>
        <w:rPr>
          <w:sz w:val="24"/>
        </w:rPr>
        <w:tab/>
        <w:t>Per Pole Attachment</w:t>
      </w:r>
      <w:r>
        <w:rPr>
          <w:sz w:val="24"/>
        </w:rPr>
        <w:tab/>
      </w:r>
      <w:r>
        <w:rPr>
          <w:sz w:val="24"/>
        </w:rPr>
        <w:tab/>
      </w:r>
      <w:r>
        <w:rPr>
          <w:sz w:val="24"/>
        </w:rPr>
        <w:tab/>
      </w:r>
      <w:r>
        <w:rPr>
          <w:sz w:val="24"/>
        </w:rPr>
        <w:tab/>
      </w:r>
      <w:r>
        <w:rPr>
          <w:sz w:val="24"/>
        </w:rPr>
        <w:tab/>
      </w:r>
      <w:r>
        <w:rPr>
          <w:sz w:val="24"/>
        </w:rPr>
        <w:tab/>
        <w:t xml:space="preserve">$ </w:t>
      </w:r>
      <w:r w:rsidR="00F0531A">
        <w:rPr>
          <w:sz w:val="24"/>
        </w:rPr>
        <w:t>____</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ab/>
      </w:r>
      <w:r>
        <w:rPr>
          <w:sz w:val="24"/>
        </w:rPr>
        <w:tab/>
        <w:t>b)</w:t>
      </w:r>
      <w:r>
        <w:rPr>
          <w:sz w:val="24"/>
        </w:rPr>
        <w:tab/>
        <w:t>Pole--Vertical Attachment</w:t>
      </w:r>
    </w:p>
    <w:p w:rsidR="003C2345" w:rsidRDefault="003C2345" w:rsidP="003C234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ab/>
      </w:r>
      <w:r>
        <w:rPr>
          <w:sz w:val="24"/>
        </w:rPr>
        <w:tab/>
      </w:r>
      <w:r>
        <w:rPr>
          <w:sz w:val="24"/>
        </w:rPr>
        <w:tab/>
        <w:t xml:space="preserve">Per Pole Attachment, </w:t>
      </w:r>
      <w:proofErr w:type="gramStart"/>
      <w:r>
        <w:rPr>
          <w:sz w:val="24"/>
        </w:rPr>
        <w:t>Per</w:t>
      </w:r>
      <w:proofErr w:type="gramEnd"/>
      <w:r>
        <w:rPr>
          <w:sz w:val="24"/>
        </w:rPr>
        <w:t xml:space="preserve"> vertical foot of occupancy</w:t>
      </w:r>
      <w:r>
        <w:rPr>
          <w:sz w:val="24"/>
        </w:rPr>
        <w:tab/>
      </w:r>
      <w:r>
        <w:rPr>
          <w:sz w:val="24"/>
        </w:rPr>
        <w:tab/>
        <w:t xml:space="preserve">$ </w:t>
      </w:r>
      <w:r w:rsidR="00F0531A">
        <w:rPr>
          <w:sz w:val="24"/>
        </w:rPr>
        <w:t>____</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ind w:left="1980" w:right="1368" w:hanging="1980"/>
        <w:rPr>
          <w:sz w:val="24"/>
        </w:rPr>
      </w:pPr>
      <w:r>
        <w:rPr>
          <w:sz w:val="24"/>
        </w:rPr>
        <w:tab/>
      </w:r>
      <w:r>
        <w:rPr>
          <w:sz w:val="24"/>
        </w:rPr>
        <w:tab/>
        <w:t>c)</w:t>
      </w:r>
      <w:r>
        <w:rPr>
          <w:sz w:val="24"/>
        </w:rPr>
        <w:tab/>
        <w:t>Conduit System--Per foot of cable to be placed in the Conduit System</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F0531A">
        <w:rPr>
          <w:sz w:val="24"/>
        </w:rPr>
        <w:t>____</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ind w:left="1980" w:right="1368" w:hanging="1980"/>
        <w:rPr>
          <w:sz w:val="24"/>
        </w:rPr>
      </w:pPr>
      <w:r>
        <w:rPr>
          <w:sz w:val="24"/>
        </w:rPr>
        <w:tab/>
      </w:r>
      <w:r>
        <w:rPr>
          <w:sz w:val="24"/>
        </w:rPr>
        <w:tab/>
        <w:t>d)</w:t>
      </w:r>
      <w:r>
        <w:rPr>
          <w:sz w:val="24"/>
        </w:rPr>
        <w:tab/>
        <w:t>Right of Way (determined on a case by case basis as mutually agreed by the Parties)</w:t>
      </w:r>
      <w:r>
        <w:rPr>
          <w:sz w:val="24"/>
        </w:rPr>
        <w:tab/>
      </w:r>
      <w:r>
        <w:rPr>
          <w:sz w:val="24"/>
        </w:rPr>
        <w:tab/>
      </w:r>
      <w:r>
        <w:rPr>
          <w:sz w:val="24"/>
        </w:rPr>
        <w:tab/>
      </w:r>
      <w:r>
        <w:rPr>
          <w:sz w:val="24"/>
        </w:rPr>
        <w:tab/>
        <w:t xml:space="preserve">    (Time and Material charge)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68"/>
        <w:rPr>
          <w:sz w:val="24"/>
        </w:rPr>
      </w:pPr>
      <w:r>
        <w:rPr>
          <w:sz w:val="24"/>
        </w:rPr>
        <w:tab/>
        <w:t>2.3</w:t>
      </w:r>
      <w:r>
        <w:rPr>
          <w:sz w:val="24"/>
        </w:rPr>
        <w:tab/>
      </w:r>
      <w:r>
        <w:rPr>
          <w:sz w:val="24"/>
          <w:u w:val="single"/>
        </w:rPr>
        <w:t>Other Charges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368"/>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 w:val="24"/>
        </w:rPr>
      </w:pPr>
      <w:r>
        <w:rPr>
          <w:sz w:val="24"/>
        </w:rPr>
        <w:tab/>
      </w:r>
      <w:r>
        <w:rPr>
          <w:sz w:val="24"/>
        </w:rPr>
        <w:tab/>
      </w:r>
      <w:r>
        <w:rPr>
          <w:sz w:val="24"/>
          <w:u w:val="single"/>
        </w:rPr>
        <w:t>Computation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368"/>
        <w:rPr>
          <w:sz w:val="24"/>
        </w:rPr>
      </w:pPr>
      <w:r>
        <w:rPr>
          <w:sz w:val="24"/>
        </w:rPr>
        <w:t xml:space="preserve">Charges for all work performed by Verizon- Washington, DC or by Verizon- Washington, DC’s contractor or authorized representative in connection with the furnishing of Pole, Conduit and Right of Way accommodations covered by this Agreement shall be based upon the full cost to Verizon- Washington, DC for performance of such work, in accordance with Verizon- Washington, DC’s regular and customary methods for determining such costs and Applicable Law.  Such charges will apply for, but not be limited to, </w:t>
      </w:r>
      <w:proofErr w:type="spellStart"/>
      <w:r>
        <w:rPr>
          <w:sz w:val="24"/>
        </w:rPr>
        <w:t>Prelicense</w:t>
      </w:r>
      <w:proofErr w:type="spellEnd"/>
      <w:r>
        <w:rPr>
          <w:sz w:val="24"/>
        </w:rPr>
        <w:t xml:space="preserve"> Survey; Make-Ready Work; inspection of Licensee's Facilities; removal of Licensee's Facilities, where applicable; and supervision, at the option of Verizon- Washington, DC, of Licensee-performed work in and around the immediate vicinity of a Manhole or Conduit System.</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368" w:hanging="1440"/>
        <w:rPr>
          <w:sz w:val="24"/>
        </w:rPr>
      </w:pPr>
      <w:r>
        <w:rPr>
          <w:sz w:val="24"/>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368" w:hanging="144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368" w:hanging="144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368" w:hanging="144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368" w:hanging="1440"/>
        <w:rPr>
          <w:sz w:val="24"/>
        </w:rPr>
      </w:pPr>
      <w:r>
        <w:rPr>
          <w:sz w:val="24"/>
        </w:rPr>
        <w:tab/>
        <w:t>2.4</w:t>
      </w:r>
      <w:r>
        <w:rPr>
          <w:sz w:val="24"/>
        </w:rPr>
        <w:tab/>
        <w:t xml:space="preserve">In the event that it is determined that Licensee has made an Attachment to any Pole or has occupied Conduit or Right of Way of Verizon- </w:t>
      </w:r>
      <w:r>
        <w:rPr>
          <w:sz w:val="24"/>
        </w:rPr>
        <w:lastRenderedPageBreak/>
        <w:t xml:space="preserve">Washington, DC for which a License has not been executed, Licensee shall be obliged to a) apply for such License immediately; and b) pay to BA fees for said Attachment for the entire period of time which can be reasonably established as the date of Licensee's Attachment, but in no case less than </w:t>
      </w:r>
      <w:r>
        <w:rPr>
          <w:sz w:val="24"/>
          <w:u w:val="single"/>
        </w:rPr>
        <w:t>one year</w:t>
      </w:r>
      <w:r>
        <w:rPr>
          <w:sz w:val="24"/>
        </w:rPr>
        <w:t xml:space="preserve"> prior to date of discovery;  and c) the unauthorized attachment or occupancy fee of $50.00 per pole or $25.00 per conduit foot.</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2.5</w:t>
      </w:r>
      <w:r>
        <w:rPr>
          <w:sz w:val="24"/>
        </w:rPr>
        <w:tab/>
      </w:r>
      <w:r>
        <w:rPr>
          <w:sz w:val="24"/>
          <w:u w:val="single"/>
        </w:rPr>
        <w:t xml:space="preserve">Payment Date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368"/>
        <w:rPr>
          <w:sz w:val="24"/>
        </w:rPr>
      </w:pPr>
      <w:r>
        <w:rPr>
          <w:sz w:val="24"/>
        </w:rPr>
        <w:t xml:space="preserve">Payment of fees and charges shall be due thirty (30) days after issuance of Verizon- Washington, DC’s bill.  Failure to pay all fees and charges within thirty (30) days after issuance of the bill therefor shall constitute a default of this Agreement, and in addition shall result in a 1 1/2% per month late charge until paid in full. </w:t>
      </w:r>
    </w:p>
    <w:p w:rsidR="003C2345" w:rsidRDefault="003C2345" w:rsidP="003C2345">
      <w:pPr>
        <w:rPr>
          <w:b/>
        </w:rPr>
        <w:sectPr w:rsidR="003C2345">
          <w:footerReference w:type="default" r:id="rId10"/>
          <w:pgSz w:w="12240" w:h="15840"/>
          <w:pgMar w:top="1008" w:right="360" w:bottom="1008" w:left="1872" w:header="720" w:footer="720" w:gutter="0"/>
          <w:pgNumType w:start="1"/>
          <w:cols w:space="720"/>
        </w:sect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rPr>
      </w:pPr>
      <w:r>
        <w:rPr>
          <w:sz w:val="16"/>
        </w:rPr>
        <w:lastRenderedPageBreak/>
        <w:tab/>
      </w:r>
      <w:r>
        <w:rPr>
          <w:sz w:val="16"/>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4"/>
        </w:rPr>
      </w:pPr>
      <w:r>
        <w:rPr>
          <w:b/>
          <w:sz w:val="24"/>
          <w:u w:val="single"/>
        </w:rPr>
        <w:t>APPENDIX II</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24"/>
        </w:rPr>
      </w:pPr>
      <w:r>
        <w:rPr>
          <w:b/>
          <w:sz w:val="24"/>
        </w:rPr>
        <w:t>INDEX OF ADMINISTRATIVE FORMS</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Application and Pole Attachment License</w:t>
      </w:r>
      <w:r>
        <w:rPr>
          <w:sz w:val="24"/>
        </w:rPr>
        <w:tab/>
      </w:r>
      <w:r>
        <w:rPr>
          <w:sz w:val="24"/>
        </w:rPr>
        <w:tab/>
      </w:r>
      <w:r>
        <w:rPr>
          <w:sz w:val="24"/>
        </w:rPr>
        <w:tab/>
      </w:r>
      <w:r>
        <w:rPr>
          <w:sz w:val="24"/>
        </w:rPr>
        <w:tab/>
      </w:r>
      <w:r>
        <w:rPr>
          <w:sz w:val="24"/>
        </w:rPr>
        <w:tab/>
      </w:r>
      <w:r>
        <w:rPr>
          <w:sz w:val="24"/>
        </w:rPr>
        <w:tab/>
        <w:t>A-1</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Pole Details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gramStart"/>
      <w:r>
        <w:rPr>
          <w:sz w:val="24"/>
        </w:rPr>
        <w:t>A-2</w:t>
      </w:r>
      <w:proofErr w:type="gramEnd"/>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Application and Conduit Occupancy License</w:t>
      </w:r>
      <w:r>
        <w:rPr>
          <w:sz w:val="24"/>
        </w:rPr>
        <w:tab/>
      </w:r>
      <w:r>
        <w:rPr>
          <w:sz w:val="24"/>
        </w:rPr>
        <w:tab/>
      </w:r>
      <w:r>
        <w:rPr>
          <w:sz w:val="24"/>
        </w:rPr>
        <w:tab/>
      </w:r>
      <w:r>
        <w:rPr>
          <w:sz w:val="24"/>
        </w:rPr>
        <w:tab/>
      </w:r>
      <w:r>
        <w:rPr>
          <w:sz w:val="24"/>
        </w:rPr>
        <w:tab/>
      </w:r>
      <w:r>
        <w:rPr>
          <w:sz w:val="24"/>
        </w:rPr>
        <w:tab/>
        <w:t>B-1</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Conduit System Diagram</w:t>
      </w:r>
      <w:r>
        <w:rPr>
          <w:sz w:val="24"/>
        </w:rPr>
        <w:tab/>
      </w:r>
      <w:r>
        <w:rPr>
          <w:sz w:val="24"/>
        </w:rPr>
        <w:tab/>
      </w:r>
      <w:r>
        <w:rPr>
          <w:sz w:val="24"/>
        </w:rPr>
        <w:tab/>
      </w:r>
      <w:r>
        <w:rPr>
          <w:sz w:val="24"/>
        </w:rPr>
        <w:tab/>
      </w:r>
      <w:r>
        <w:rPr>
          <w:sz w:val="24"/>
        </w:rPr>
        <w:tab/>
      </w:r>
      <w:r>
        <w:rPr>
          <w:sz w:val="24"/>
        </w:rPr>
        <w:tab/>
      </w:r>
      <w:r>
        <w:rPr>
          <w:sz w:val="24"/>
        </w:rPr>
        <w:tab/>
      </w:r>
      <w:r>
        <w:rPr>
          <w:sz w:val="24"/>
        </w:rPr>
        <w:tab/>
        <w:t>B-2</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Cable to Occupy Conduit and Equipment to be </w:t>
      </w:r>
      <w:proofErr w:type="gramStart"/>
      <w:r>
        <w:rPr>
          <w:sz w:val="24"/>
        </w:rPr>
        <w:t>Placed</w:t>
      </w:r>
      <w:proofErr w:type="gramEnd"/>
      <w:r>
        <w:rPr>
          <w:sz w:val="24"/>
        </w:rPr>
        <w:t xml:space="preserve"> in Manholes</w:t>
      </w:r>
      <w:r>
        <w:rPr>
          <w:sz w:val="24"/>
        </w:rPr>
        <w:tab/>
      </w:r>
      <w:r>
        <w:rPr>
          <w:sz w:val="24"/>
        </w:rPr>
        <w:tab/>
      </w:r>
      <w:r>
        <w:rPr>
          <w:sz w:val="24"/>
        </w:rPr>
        <w:tab/>
        <w:t>B-3</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Authorization for Make Ready Work</w:t>
      </w:r>
      <w:r>
        <w:rPr>
          <w:sz w:val="24"/>
        </w:rPr>
        <w:tab/>
      </w:r>
      <w:r>
        <w:rPr>
          <w:sz w:val="24"/>
        </w:rPr>
        <w:tab/>
      </w:r>
      <w:r>
        <w:rPr>
          <w:sz w:val="24"/>
        </w:rPr>
        <w:tab/>
      </w:r>
      <w:r>
        <w:rPr>
          <w:sz w:val="24"/>
        </w:rPr>
        <w:tab/>
      </w:r>
      <w:r>
        <w:rPr>
          <w:sz w:val="24"/>
        </w:rPr>
        <w:tab/>
      </w:r>
      <w:r>
        <w:rPr>
          <w:sz w:val="24"/>
        </w:rPr>
        <w:tab/>
      </w:r>
      <w:r>
        <w:rPr>
          <w:sz w:val="24"/>
        </w:rPr>
        <w:tab/>
        <w:t>B-4</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Notification of Removal of Pole Attachments</w:t>
      </w:r>
      <w:r>
        <w:rPr>
          <w:sz w:val="24"/>
        </w:rPr>
        <w:tab/>
      </w:r>
      <w:r>
        <w:rPr>
          <w:sz w:val="24"/>
        </w:rPr>
        <w:tab/>
      </w:r>
      <w:r>
        <w:rPr>
          <w:sz w:val="24"/>
        </w:rPr>
        <w:tab/>
      </w:r>
      <w:r>
        <w:rPr>
          <w:sz w:val="24"/>
        </w:rPr>
        <w:tab/>
      </w:r>
      <w:r>
        <w:rPr>
          <w:sz w:val="24"/>
        </w:rPr>
        <w:tab/>
        <w:t>C</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Notification of Removal of Conduit Occupancy</w:t>
      </w:r>
      <w:r>
        <w:rPr>
          <w:sz w:val="24"/>
        </w:rPr>
        <w:tab/>
      </w:r>
      <w:r>
        <w:rPr>
          <w:sz w:val="24"/>
        </w:rPr>
        <w:tab/>
      </w:r>
      <w:r>
        <w:rPr>
          <w:sz w:val="24"/>
        </w:rPr>
        <w:tab/>
      </w:r>
      <w:r>
        <w:rPr>
          <w:sz w:val="24"/>
        </w:rPr>
        <w:tab/>
      </w:r>
      <w:r>
        <w:rPr>
          <w:sz w:val="24"/>
        </w:rPr>
        <w:tab/>
        <w:t>D</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br w:type="page"/>
      </w:r>
    </w:p>
    <w:p w:rsidR="003C2345" w:rsidRDefault="003C2345" w:rsidP="003C2345">
      <w:pPr>
        <w:tabs>
          <w:tab w:val="left" w:pos="3690"/>
        </w:tabs>
        <w:rPr>
          <w:b/>
          <w:sz w:val="24"/>
        </w:rPr>
      </w:pPr>
    </w:p>
    <w:p w:rsidR="003C2345" w:rsidRDefault="003C2345" w:rsidP="003C2345">
      <w:pPr>
        <w:tabs>
          <w:tab w:val="left" w:pos="3690"/>
        </w:tabs>
        <w:rPr>
          <w:b/>
          <w:sz w:val="24"/>
        </w:rPr>
      </w:pPr>
      <w:proofErr w:type="gramStart"/>
      <w:r>
        <w:rPr>
          <w:b/>
          <w:sz w:val="24"/>
        </w:rPr>
        <w:t>FORM  A</w:t>
      </w:r>
      <w:proofErr w:type="gramEnd"/>
      <w:r>
        <w:rPr>
          <w:b/>
          <w:sz w:val="24"/>
        </w:rPr>
        <w:t>-1                                                                                              APPENDIX  II</w:t>
      </w:r>
    </w:p>
    <w:p w:rsidR="003C2345" w:rsidRDefault="003C2345" w:rsidP="003C2345">
      <w:pPr>
        <w:tabs>
          <w:tab w:val="left" w:pos="3690"/>
        </w:tabs>
        <w:rPr>
          <w:b/>
          <w:sz w:val="24"/>
        </w:rPr>
      </w:pPr>
    </w:p>
    <w:p w:rsidR="003C2345" w:rsidRDefault="003C2345" w:rsidP="003C2345">
      <w:pPr>
        <w:tabs>
          <w:tab w:val="left" w:pos="3690"/>
        </w:tabs>
        <w:jc w:val="center"/>
        <w:outlineLvl w:val="0"/>
        <w:rPr>
          <w:b/>
          <w:sz w:val="24"/>
          <w:u w:val="single"/>
        </w:rPr>
      </w:pPr>
      <w:r>
        <w:rPr>
          <w:b/>
          <w:sz w:val="24"/>
          <w:u w:val="single"/>
        </w:rPr>
        <w:t>APPLICATION AND POLE ATTACHMENT LICENSE</w:t>
      </w: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r>
        <w:rPr>
          <w:sz w:val="24"/>
        </w:rPr>
        <w:t xml:space="preserve">Verizon- Washington, DC </w:t>
      </w:r>
      <w:proofErr w:type="gramStart"/>
      <w:r>
        <w:rPr>
          <w:sz w:val="24"/>
        </w:rPr>
        <w:t>(  State</w:t>
      </w:r>
      <w:proofErr w:type="gramEnd"/>
      <w:r>
        <w:rPr>
          <w:sz w:val="24"/>
        </w:rPr>
        <w:t xml:space="preserve">   ) , Inc.</w:t>
      </w:r>
    </w:p>
    <w:p w:rsidR="003C2345" w:rsidRDefault="003C2345" w:rsidP="003C2345">
      <w:pPr>
        <w:tabs>
          <w:tab w:val="left" w:pos="3690"/>
        </w:tabs>
        <w:jc w:val="center"/>
        <w:rPr>
          <w:sz w:val="24"/>
        </w:rPr>
      </w:pPr>
    </w:p>
    <w:p w:rsidR="003C2345" w:rsidRDefault="003C2345" w:rsidP="003C2345">
      <w:pPr>
        <w:tabs>
          <w:tab w:val="left" w:pos="3690"/>
        </w:tabs>
        <w:jc w:val="both"/>
        <w:rPr>
          <w:sz w:val="24"/>
        </w:rPr>
      </w:pPr>
      <w:r>
        <w:rPr>
          <w:sz w:val="24"/>
        </w:rPr>
        <w:t xml:space="preserve">In accordance with the terms and conditions of the License Agreement between us, dated ______, </w:t>
      </w:r>
      <w:r w:rsidR="00F0531A">
        <w:rPr>
          <w:sz w:val="24"/>
        </w:rPr>
        <w:t>20</w:t>
      </w:r>
      <w:r>
        <w:rPr>
          <w:sz w:val="24"/>
        </w:rPr>
        <w:t>___, application is hereby made for a nonexclusive license to attach Facilities to _______ poles as indicated on Form A-2.</w:t>
      </w:r>
    </w:p>
    <w:p w:rsidR="003C2345" w:rsidRDefault="003C2345" w:rsidP="003C2345">
      <w:pPr>
        <w:tabs>
          <w:tab w:val="left" w:pos="3690"/>
        </w:tabs>
        <w:jc w:val="both"/>
        <w:rPr>
          <w:sz w:val="24"/>
        </w:rPr>
      </w:pPr>
      <w:r>
        <w:rPr>
          <w:sz w:val="24"/>
        </w:rPr>
        <w:t>This request will be designated:</w:t>
      </w:r>
    </w:p>
    <w:p w:rsidR="003C2345" w:rsidRDefault="003C2345" w:rsidP="003C2345">
      <w:pPr>
        <w:tabs>
          <w:tab w:val="left" w:pos="3690"/>
        </w:tabs>
        <w:jc w:val="both"/>
        <w:rPr>
          <w:sz w:val="24"/>
        </w:rPr>
      </w:pPr>
    </w:p>
    <w:p w:rsidR="003C2345" w:rsidRDefault="003C2345" w:rsidP="003C2345">
      <w:pPr>
        <w:tabs>
          <w:tab w:val="left" w:pos="3690"/>
        </w:tabs>
        <w:outlineLvl w:val="0"/>
        <w:rPr>
          <w:sz w:val="24"/>
        </w:rPr>
      </w:pPr>
      <w:r>
        <w:rPr>
          <w:sz w:val="24"/>
        </w:rPr>
        <w:t xml:space="preserve">                                     Pole Application #</w:t>
      </w:r>
      <w:r>
        <w:rPr>
          <w:sz w:val="24"/>
          <w:u w:val="single"/>
        </w:rPr>
        <w:tab/>
      </w:r>
      <w:r>
        <w:rPr>
          <w:sz w:val="24"/>
          <w:u w:val="single"/>
        </w:rPr>
        <w:tab/>
      </w:r>
      <w:r>
        <w:rPr>
          <w:sz w:val="24"/>
          <w:u w:val="single"/>
        </w:rPr>
        <w:tab/>
      </w:r>
    </w:p>
    <w:p w:rsidR="003C2345" w:rsidRDefault="003C2345" w:rsidP="003C2345">
      <w:pPr>
        <w:tabs>
          <w:tab w:val="left" w:pos="3690"/>
        </w:tabs>
        <w:rPr>
          <w:sz w:val="24"/>
        </w:rPr>
      </w:pPr>
    </w:p>
    <w:p w:rsidR="003C2345" w:rsidRDefault="003C2345" w:rsidP="003C2345">
      <w:pPr>
        <w:tabs>
          <w:tab w:val="left" w:pos="3690"/>
        </w:tabs>
        <w:rPr>
          <w:sz w:val="24"/>
        </w:rPr>
      </w:pPr>
      <w:r>
        <w:rPr>
          <w:sz w:val="24"/>
        </w:rPr>
        <w:t xml:space="preserve">Enclosed is a check in the amount of $ </w:t>
      </w:r>
      <w:r>
        <w:rPr>
          <w:sz w:val="24"/>
          <w:u w:val="single"/>
        </w:rPr>
        <w:tab/>
      </w:r>
      <w:r>
        <w:rPr>
          <w:sz w:val="24"/>
          <w:u w:val="single"/>
        </w:rPr>
        <w:tab/>
      </w:r>
      <w:r>
        <w:rPr>
          <w:sz w:val="24"/>
        </w:rPr>
        <w:t xml:space="preserve"> to cover the cost of the pre-license survey.</w:t>
      </w:r>
    </w:p>
    <w:p w:rsidR="003C2345" w:rsidRDefault="003C2345" w:rsidP="003C2345">
      <w:pPr>
        <w:tabs>
          <w:tab w:val="left" w:pos="3690"/>
        </w:tabs>
        <w:rPr>
          <w:sz w:val="24"/>
        </w:rPr>
      </w:pPr>
      <w:r>
        <w:rPr>
          <w:sz w:val="24"/>
        </w:rPr>
        <w:t>(Appendix I)</w:t>
      </w:r>
    </w:p>
    <w:p w:rsidR="003C2345" w:rsidRDefault="003C2345" w:rsidP="003C2345">
      <w:pPr>
        <w:tabs>
          <w:tab w:val="left" w:pos="3690"/>
        </w:tabs>
        <w:rPr>
          <w:sz w:val="24"/>
        </w:rPr>
      </w:pPr>
      <w:r>
        <w:rPr>
          <w:sz w:val="24"/>
        </w:rPr>
        <w:tab/>
      </w:r>
      <w:r>
        <w:rPr>
          <w:sz w:val="24"/>
        </w:rPr>
        <w:tab/>
        <w:t>Licensee:</w:t>
      </w:r>
      <w:r>
        <w:rPr>
          <w:sz w:val="24"/>
          <w:u w:val="single"/>
        </w:rPr>
        <w:tab/>
      </w:r>
      <w:r>
        <w:rPr>
          <w:sz w:val="24"/>
          <w:u w:val="single"/>
        </w:rPr>
        <w:tab/>
      </w:r>
      <w:r>
        <w:rPr>
          <w:sz w:val="24"/>
          <w:u w:val="single"/>
        </w:rPr>
        <w:tab/>
        <w:t xml:space="preserve">               </w:t>
      </w:r>
      <w:r>
        <w:rPr>
          <w:sz w:val="24"/>
          <w:u w:val="single"/>
        </w:rPr>
        <w:tab/>
      </w:r>
    </w:p>
    <w:p w:rsidR="003C2345" w:rsidRDefault="003C2345" w:rsidP="003C2345">
      <w:pPr>
        <w:tabs>
          <w:tab w:val="left" w:pos="3690"/>
        </w:tabs>
        <w:rPr>
          <w:sz w:val="24"/>
        </w:rPr>
      </w:pPr>
      <w:r>
        <w:rPr>
          <w:sz w:val="24"/>
        </w:rPr>
        <w:t xml:space="preserve">                                                                                                          </w:t>
      </w:r>
    </w:p>
    <w:p w:rsidR="003C2345" w:rsidRDefault="003C2345" w:rsidP="003C2345">
      <w:pPr>
        <w:tabs>
          <w:tab w:val="left" w:pos="3690"/>
        </w:tabs>
        <w:spacing w:line="360" w:lineRule="auto"/>
        <w:rPr>
          <w:sz w:val="24"/>
        </w:rPr>
      </w:pPr>
      <w:r>
        <w:rPr>
          <w:sz w:val="24"/>
        </w:rPr>
        <w:tab/>
      </w:r>
      <w:r>
        <w:rPr>
          <w:sz w:val="24"/>
        </w:rPr>
        <w:tab/>
        <w:t>Signed:</w:t>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spacing w:line="360" w:lineRule="auto"/>
        <w:rPr>
          <w:sz w:val="24"/>
        </w:rPr>
      </w:pPr>
      <w:r>
        <w:rPr>
          <w:sz w:val="24"/>
        </w:rPr>
        <w:tab/>
      </w:r>
      <w:r>
        <w:rPr>
          <w:sz w:val="24"/>
        </w:rPr>
        <w:tab/>
        <w:t>Dated: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spacing w:line="360" w:lineRule="auto"/>
        <w:rPr>
          <w:sz w:val="24"/>
          <w:u w:val="single"/>
        </w:rPr>
      </w:pPr>
      <w:r>
        <w:rPr>
          <w:sz w:val="24"/>
        </w:rPr>
        <w:tab/>
      </w:r>
      <w:r>
        <w:rPr>
          <w:sz w:val="24"/>
        </w:rPr>
        <w:tab/>
        <w:t>Tel. No:</w:t>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rPr>
          <w:sz w:val="24"/>
        </w:rPr>
      </w:pPr>
      <w:r>
        <w:rPr>
          <w:sz w:val="24"/>
        </w:rPr>
        <w:t>................................................................................................................................................</w:t>
      </w:r>
    </w:p>
    <w:p w:rsidR="003C2345" w:rsidRDefault="003C2345" w:rsidP="003C2345">
      <w:pPr>
        <w:tabs>
          <w:tab w:val="left" w:pos="3690"/>
        </w:tabs>
        <w:rPr>
          <w:sz w:val="24"/>
        </w:rPr>
      </w:pPr>
      <w:r>
        <w:rPr>
          <w:sz w:val="24"/>
        </w:rPr>
        <w:t>Permission is hereby granted to attach Facilities to ____ poles as indicated on the attached Form A-2.</w:t>
      </w:r>
    </w:p>
    <w:p w:rsidR="003C2345" w:rsidRDefault="003C2345" w:rsidP="003C2345">
      <w:pPr>
        <w:tabs>
          <w:tab w:val="left" w:pos="3690"/>
        </w:tabs>
        <w:rPr>
          <w:sz w:val="24"/>
        </w:rPr>
      </w:pPr>
    </w:p>
    <w:p w:rsidR="003C2345" w:rsidRDefault="003C2345" w:rsidP="003C2345">
      <w:pPr>
        <w:tabs>
          <w:tab w:val="left" w:pos="3690"/>
        </w:tabs>
        <w:rPr>
          <w:sz w:val="24"/>
        </w:rPr>
      </w:pPr>
      <w:r>
        <w:rPr>
          <w:sz w:val="24"/>
        </w:rPr>
        <w:tab/>
        <w:t xml:space="preserve"> Verizon- Washington, DC (state)        , Inc.</w:t>
      </w:r>
    </w:p>
    <w:p w:rsidR="003C2345" w:rsidRDefault="003C2345" w:rsidP="003C2345">
      <w:pPr>
        <w:tabs>
          <w:tab w:val="left" w:pos="3690"/>
        </w:tabs>
        <w:rPr>
          <w:sz w:val="24"/>
        </w:rPr>
      </w:pPr>
      <w:r>
        <w:rPr>
          <w:sz w:val="24"/>
        </w:rPr>
        <w:t xml:space="preserve"> </w:t>
      </w:r>
    </w:p>
    <w:p w:rsidR="003C2345" w:rsidRDefault="003C2345" w:rsidP="003C2345">
      <w:pPr>
        <w:tabs>
          <w:tab w:val="left" w:pos="3690"/>
        </w:tabs>
        <w:jc w:val="both"/>
        <w:rPr>
          <w:sz w:val="24"/>
        </w:rPr>
      </w:pPr>
    </w:p>
    <w:p w:rsidR="003C2345" w:rsidRDefault="003C2345" w:rsidP="003C2345">
      <w:pPr>
        <w:tabs>
          <w:tab w:val="left" w:pos="3690"/>
        </w:tabs>
        <w:spacing w:line="360" w:lineRule="auto"/>
        <w:jc w:val="both"/>
        <w:rPr>
          <w:sz w:val="24"/>
        </w:rPr>
      </w:pPr>
      <w:r>
        <w:rPr>
          <w:sz w:val="24"/>
        </w:rPr>
        <w:t xml:space="preserve">                                                                     </w:t>
      </w:r>
      <w:r>
        <w:rPr>
          <w:sz w:val="24"/>
        </w:rPr>
        <w:tab/>
        <w:t>Signed:</w:t>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spacing w:line="360" w:lineRule="auto"/>
        <w:jc w:val="both"/>
        <w:outlineLvl w:val="0"/>
        <w:rPr>
          <w:sz w:val="24"/>
          <w:u w:val="single"/>
        </w:rPr>
      </w:pPr>
      <w:r>
        <w:rPr>
          <w:sz w:val="24"/>
        </w:rPr>
        <w:tab/>
      </w:r>
      <w:r>
        <w:rPr>
          <w:sz w:val="24"/>
        </w:rPr>
        <w:tab/>
        <w:t>Dated: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spacing w:line="360" w:lineRule="auto"/>
        <w:jc w:val="both"/>
        <w:rPr>
          <w:sz w:val="24"/>
        </w:rPr>
      </w:pPr>
      <w:r>
        <w:rPr>
          <w:sz w:val="24"/>
        </w:rPr>
        <w:tab/>
      </w:r>
      <w:r>
        <w:rPr>
          <w:sz w:val="24"/>
        </w:rPr>
        <w:tab/>
        <w:t>Tel. No:</w:t>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jc w:val="both"/>
        <w:rPr>
          <w:sz w:val="24"/>
        </w:rPr>
      </w:pPr>
      <w:r>
        <w:rPr>
          <w:sz w:val="24"/>
        </w:rPr>
        <w:t xml:space="preserve">Applications shall be numbered in sequential ascending order by Licensee. Verizon- Washington, DC will process applications in ascending order according to the </w:t>
      </w:r>
      <w:proofErr w:type="gramStart"/>
      <w:r>
        <w:rPr>
          <w:sz w:val="24"/>
        </w:rPr>
        <w:t>applications  numbers</w:t>
      </w:r>
      <w:proofErr w:type="gramEnd"/>
      <w:r>
        <w:rPr>
          <w:sz w:val="24"/>
        </w:rPr>
        <w:t xml:space="preserve"> assigned by Licensee.</w:t>
      </w:r>
    </w:p>
    <w:p w:rsidR="003C2345" w:rsidRDefault="003C2345" w:rsidP="003C2345">
      <w:pPr>
        <w:tabs>
          <w:tab w:val="left" w:pos="3690"/>
        </w:tabs>
        <w:spacing w:line="360" w:lineRule="auto"/>
        <w:jc w:val="center"/>
        <w:rPr>
          <w:b/>
          <w:sz w:val="24"/>
        </w:rPr>
      </w:pPr>
    </w:p>
    <w:p w:rsidR="003C2345" w:rsidRDefault="003C2345" w:rsidP="003C2345">
      <w:pPr>
        <w:tabs>
          <w:tab w:val="left" w:pos="3690"/>
        </w:tabs>
        <w:rPr>
          <w:b/>
          <w:sz w:val="24"/>
        </w:rPr>
      </w:pPr>
      <w:r>
        <w:rPr>
          <w:sz w:val="24"/>
        </w:rPr>
        <w:br w:type="page"/>
      </w:r>
      <w:r>
        <w:rPr>
          <w:b/>
          <w:sz w:val="24"/>
        </w:rPr>
        <w:lastRenderedPageBreak/>
        <w:t xml:space="preserve">FORM A-2                                                                                                                     </w:t>
      </w:r>
      <w:proofErr w:type="gramStart"/>
      <w:r>
        <w:rPr>
          <w:b/>
          <w:sz w:val="24"/>
        </w:rPr>
        <w:t>APPENDIX  II</w:t>
      </w:r>
      <w:proofErr w:type="gramEnd"/>
    </w:p>
    <w:p w:rsidR="003C2345" w:rsidRDefault="003C2345" w:rsidP="003C2345">
      <w:pPr>
        <w:tabs>
          <w:tab w:val="left" w:pos="3690"/>
        </w:tabs>
        <w:outlineLvl w:val="0"/>
        <w:rPr>
          <w:sz w:val="24"/>
          <w:u w:val="single"/>
        </w:rPr>
      </w:pPr>
      <w:r>
        <w:rPr>
          <w:b/>
          <w:sz w:val="24"/>
        </w:rPr>
        <w:t xml:space="preserve">                                                                                                                         </w:t>
      </w:r>
      <w:r>
        <w:rPr>
          <w:b/>
          <w:sz w:val="24"/>
        </w:rPr>
        <w:tab/>
      </w:r>
      <w:r>
        <w:rPr>
          <w:sz w:val="24"/>
        </w:rPr>
        <w:t xml:space="preserve">Page </w:t>
      </w:r>
      <w:r>
        <w:rPr>
          <w:sz w:val="24"/>
          <w:u w:val="single"/>
        </w:rPr>
        <w:tab/>
      </w:r>
    </w:p>
    <w:p w:rsidR="003C2345" w:rsidRDefault="003C2345" w:rsidP="003C2345">
      <w:pPr>
        <w:tabs>
          <w:tab w:val="left" w:pos="3690"/>
        </w:tabs>
        <w:rPr>
          <w:sz w:val="24"/>
        </w:rPr>
      </w:pPr>
      <w:r>
        <w:rPr>
          <w:sz w:val="24"/>
          <w:u w:val="single"/>
        </w:rPr>
        <w:tab/>
      </w:r>
      <w:r>
        <w:rPr>
          <w:sz w:val="24"/>
          <w:u w:val="single"/>
        </w:rPr>
        <w:tab/>
      </w:r>
    </w:p>
    <w:p w:rsidR="003C2345" w:rsidRDefault="003C2345" w:rsidP="003C2345">
      <w:pPr>
        <w:tabs>
          <w:tab w:val="left" w:pos="3690"/>
        </w:tabs>
        <w:rPr>
          <w:sz w:val="24"/>
        </w:rPr>
      </w:pPr>
      <w:r>
        <w:rPr>
          <w:sz w:val="24"/>
        </w:rPr>
        <w:t xml:space="preserve">                        (Licensee)                                                                                                                                        </w:t>
      </w:r>
    </w:p>
    <w:p w:rsidR="003C2345" w:rsidRDefault="003C2345" w:rsidP="003C2345">
      <w:pPr>
        <w:tabs>
          <w:tab w:val="left" w:pos="3690"/>
        </w:tabs>
        <w:rPr>
          <w:sz w:val="24"/>
        </w:rPr>
      </w:pPr>
    </w:p>
    <w:p w:rsidR="003C2345" w:rsidRDefault="003C2345" w:rsidP="003C2345">
      <w:pPr>
        <w:tabs>
          <w:tab w:val="left" w:pos="3690"/>
        </w:tabs>
        <w:rPr>
          <w:sz w:val="24"/>
        </w:rPr>
      </w:pPr>
      <w:r>
        <w:rPr>
          <w:sz w:val="24"/>
          <w:u w:val="single"/>
        </w:rPr>
        <w:tab/>
      </w:r>
      <w:r>
        <w:rPr>
          <w:sz w:val="24"/>
          <w:u w:val="single"/>
        </w:rPr>
        <w:tab/>
      </w:r>
      <w:r>
        <w:rPr>
          <w:sz w:val="24"/>
        </w:rPr>
        <w:tab/>
      </w:r>
      <w:r>
        <w:rPr>
          <w:sz w:val="24"/>
        </w:rPr>
        <w:tab/>
      </w:r>
      <w:r>
        <w:rPr>
          <w:sz w:val="24"/>
        </w:rPr>
        <w:tab/>
      </w:r>
      <w:r>
        <w:rPr>
          <w:sz w:val="24"/>
          <w:u w:val="single"/>
        </w:rPr>
        <w:tab/>
      </w:r>
      <w:r>
        <w:rPr>
          <w:sz w:val="24"/>
          <w:u w:val="single"/>
        </w:rPr>
        <w:tab/>
      </w:r>
      <w:r>
        <w:rPr>
          <w:sz w:val="24"/>
          <w:u w:val="single"/>
        </w:rPr>
        <w:tab/>
      </w:r>
    </w:p>
    <w:p w:rsidR="003C2345" w:rsidRDefault="003C2345" w:rsidP="003C2345">
      <w:pPr>
        <w:tabs>
          <w:tab w:val="left" w:pos="3690"/>
        </w:tabs>
        <w:rPr>
          <w:sz w:val="24"/>
        </w:rPr>
      </w:pPr>
      <w:r>
        <w:rPr>
          <w:sz w:val="24"/>
        </w:rPr>
        <w:t xml:space="preserve">               (Central Office Area)                                                           (Pole Application #)</w:t>
      </w:r>
    </w:p>
    <w:p w:rsidR="003C2345" w:rsidRDefault="003C2345" w:rsidP="003C2345">
      <w:pPr>
        <w:tabs>
          <w:tab w:val="left" w:pos="3690"/>
        </w:tabs>
        <w:jc w:val="center"/>
        <w:rPr>
          <w:b/>
          <w:sz w:val="24"/>
          <w:u w:val="single"/>
        </w:rPr>
      </w:pPr>
    </w:p>
    <w:p w:rsidR="003C2345" w:rsidRDefault="003C2345" w:rsidP="003C2345">
      <w:pPr>
        <w:tabs>
          <w:tab w:val="left" w:pos="3690"/>
        </w:tabs>
        <w:jc w:val="center"/>
        <w:outlineLvl w:val="0"/>
        <w:rPr>
          <w:b/>
          <w:sz w:val="24"/>
          <w:u w:val="single"/>
        </w:rPr>
      </w:pPr>
      <w:r>
        <w:rPr>
          <w:b/>
          <w:sz w:val="24"/>
          <w:u w:val="single"/>
        </w:rPr>
        <w:t>POLE DETAILS</w:t>
      </w:r>
    </w:p>
    <w:p w:rsidR="003C2345" w:rsidRDefault="003C2345" w:rsidP="003C2345">
      <w:pPr>
        <w:tabs>
          <w:tab w:val="left" w:pos="3690"/>
        </w:tabs>
        <w:jc w:val="center"/>
        <w:rPr>
          <w:b/>
          <w:sz w:val="24"/>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248"/>
        <w:gridCol w:w="1159"/>
        <w:gridCol w:w="3983"/>
        <w:gridCol w:w="1440"/>
        <w:gridCol w:w="270"/>
        <w:gridCol w:w="1260"/>
      </w:tblGrid>
      <w:tr w:rsidR="003C2345" w:rsidTr="00BE7341">
        <w:tc>
          <w:tcPr>
            <w:tcW w:w="540" w:type="dxa"/>
            <w:tcBorders>
              <w:bottom w:val="nil"/>
            </w:tcBorders>
            <w:shd w:val="pct20" w:color="auto" w:fill="auto"/>
          </w:tcPr>
          <w:p w:rsidR="003C2345" w:rsidRDefault="003C2345" w:rsidP="00BE7341">
            <w:pPr>
              <w:tabs>
                <w:tab w:val="left" w:pos="3690"/>
              </w:tabs>
              <w:spacing w:line="360" w:lineRule="auto"/>
              <w:rPr>
                <w:sz w:val="24"/>
              </w:rPr>
            </w:pPr>
          </w:p>
        </w:tc>
        <w:tc>
          <w:tcPr>
            <w:tcW w:w="1248" w:type="dxa"/>
            <w:shd w:val="pct20" w:color="auto" w:fill="auto"/>
          </w:tcPr>
          <w:p w:rsidR="003C2345" w:rsidRDefault="003C2345" w:rsidP="00BE7341">
            <w:pPr>
              <w:tabs>
                <w:tab w:val="left" w:pos="3690"/>
              </w:tabs>
              <w:jc w:val="center"/>
              <w:rPr>
                <w:sz w:val="24"/>
              </w:rPr>
            </w:pPr>
            <w:r>
              <w:rPr>
                <w:sz w:val="24"/>
              </w:rPr>
              <w:t>Telephone Pole #</w:t>
            </w:r>
          </w:p>
        </w:tc>
        <w:tc>
          <w:tcPr>
            <w:tcW w:w="1159" w:type="dxa"/>
            <w:shd w:val="pct20" w:color="auto" w:fill="auto"/>
          </w:tcPr>
          <w:p w:rsidR="003C2345" w:rsidRDefault="003C2345" w:rsidP="00BE7341">
            <w:pPr>
              <w:tabs>
                <w:tab w:val="left" w:pos="3690"/>
              </w:tabs>
              <w:jc w:val="center"/>
              <w:rPr>
                <w:sz w:val="24"/>
              </w:rPr>
            </w:pPr>
            <w:r>
              <w:rPr>
                <w:sz w:val="24"/>
              </w:rPr>
              <w:t xml:space="preserve">Power </w:t>
            </w:r>
          </w:p>
          <w:p w:rsidR="003C2345" w:rsidRDefault="003C2345" w:rsidP="00BE7341">
            <w:pPr>
              <w:tabs>
                <w:tab w:val="left" w:pos="3690"/>
              </w:tabs>
              <w:jc w:val="center"/>
              <w:rPr>
                <w:sz w:val="24"/>
              </w:rPr>
            </w:pPr>
            <w:r>
              <w:rPr>
                <w:sz w:val="24"/>
              </w:rPr>
              <w:t>Pole #</w:t>
            </w:r>
          </w:p>
        </w:tc>
        <w:tc>
          <w:tcPr>
            <w:tcW w:w="3983"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Location</w:t>
            </w:r>
          </w:p>
        </w:tc>
        <w:tc>
          <w:tcPr>
            <w:tcW w:w="1440" w:type="dxa"/>
            <w:shd w:val="pct20" w:color="auto" w:fill="auto"/>
          </w:tcPr>
          <w:p w:rsidR="003C2345" w:rsidRDefault="003C2345" w:rsidP="00BE7341">
            <w:pPr>
              <w:tabs>
                <w:tab w:val="left" w:pos="3690"/>
              </w:tabs>
              <w:jc w:val="center"/>
              <w:rPr>
                <w:sz w:val="24"/>
              </w:rPr>
            </w:pPr>
            <w:r>
              <w:rPr>
                <w:sz w:val="24"/>
              </w:rPr>
              <w:t>Type</w:t>
            </w:r>
          </w:p>
          <w:p w:rsidR="003C2345" w:rsidRDefault="003C2345" w:rsidP="00BE7341">
            <w:pPr>
              <w:tabs>
                <w:tab w:val="left" w:pos="3690"/>
              </w:tabs>
              <w:jc w:val="center"/>
              <w:rPr>
                <w:sz w:val="24"/>
              </w:rPr>
            </w:pPr>
            <w:r>
              <w:rPr>
                <w:sz w:val="24"/>
              </w:rPr>
              <w:t>Attach</w:t>
            </w:r>
          </w:p>
        </w:tc>
        <w:tc>
          <w:tcPr>
            <w:tcW w:w="270" w:type="dxa"/>
            <w:shd w:val="pct20" w:color="auto" w:fill="auto"/>
          </w:tcPr>
          <w:p w:rsidR="003C2345" w:rsidRDefault="003C2345" w:rsidP="00BE7341">
            <w:pPr>
              <w:tabs>
                <w:tab w:val="left" w:pos="3690"/>
              </w:tabs>
              <w:jc w:val="center"/>
              <w:rPr>
                <w:sz w:val="24"/>
              </w:rPr>
            </w:pPr>
          </w:p>
        </w:tc>
        <w:tc>
          <w:tcPr>
            <w:tcW w:w="1260" w:type="dxa"/>
            <w:shd w:val="pct20" w:color="auto" w:fill="auto"/>
          </w:tcPr>
          <w:p w:rsidR="003C2345" w:rsidRDefault="003C2345" w:rsidP="00BE7341">
            <w:pPr>
              <w:tabs>
                <w:tab w:val="left" w:pos="3690"/>
              </w:tabs>
              <w:jc w:val="center"/>
              <w:rPr>
                <w:sz w:val="24"/>
              </w:rPr>
            </w:pPr>
            <w:r>
              <w:rPr>
                <w:sz w:val="24"/>
              </w:rPr>
              <w:t>Make</w:t>
            </w:r>
          </w:p>
          <w:p w:rsidR="003C2345" w:rsidRDefault="003C2345" w:rsidP="00BE7341">
            <w:pPr>
              <w:tabs>
                <w:tab w:val="left" w:pos="3690"/>
              </w:tabs>
              <w:jc w:val="center"/>
              <w:rPr>
                <w:sz w:val="24"/>
              </w:rPr>
            </w:pPr>
            <w:r>
              <w:rPr>
                <w:sz w:val="24"/>
              </w:rPr>
              <w:t>Ready</w:t>
            </w: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 xml:space="preserve"> 1</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 xml:space="preserve"> 2</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 xml:space="preserve"> 3</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 xml:space="preserve"> 4</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 xml:space="preserve"> 5</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 xml:space="preserve"> 6</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 xml:space="preserve"> 7</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 xml:space="preserve"> 8</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 xml:space="preserve"> 9</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10</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11</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12</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13</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14</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r w:rsidR="003C2345" w:rsidTr="00BE7341">
        <w:tc>
          <w:tcPr>
            <w:tcW w:w="540" w:type="dxa"/>
            <w:shd w:val="pct20" w:color="auto" w:fill="auto"/>
          </w:tcPr>
          <w:p w:rsidR="003C2345" w:rsidRDefault="003C2345" w:rsidP="00BE7341">
            <w:pPr>
              <w:tabs>
                <w:tab w:val="left" w:pos="3690"/>
              </w:tabs>
              <w:spacing w:line="360" w:lineRule="auto"/>
              <w:rPr>
                <w:sz w:val="24"/>
              </w:rPr>
            </w:pPr>
            <w:r>
              <w:rPr>
                <w:sz w:val="24"/>
              </w:rPr>
              <w:t>15</w:t>
            </w:r>
          </w:p>
        </w:tc>
        <w:tc>
          <w:tcPr>
            <w:tcW w:w="1248" w:type="dxa"/>
          </w:tcPr>
          <w:p w:rsidR="003C2345" w:rsidRDefault="003C2345" w:rsidP="00BE7341">
            <w:pPr>
              <w:tabs>
                <w:tab w:val="left" w:pos="3690"/>
              </w:tabs>
              <w:spacing w:line="360" w:lineRule="auto"/>
              <w:rPr>
                <w:sz w:val="24"/>
              </w:rPr>
            </w:pPr>
          </w:p>
        </w:tc>
        <w:tc>
          <w:tcPr>
            <w:tcW w:w="1159" w:type="dxa"/>
          </w:tcPr>
          <w:p w:rsidR="003C2345" w:rsidRDefault="003C2345" w:rsidP="00BE7341">
            <w:pPr>
              <w:tabs>
                <w:tab w:val="left" w:pos="3690"/>
              </w:tabs>
              <w:spacing w:line="360" w:lineRule="auto"/>
              <w:rPr>
                <w:sz w:val="24"/>
              </w:rPr>
            </w:pPr>
          </w:p>
        </w:tc>
        <w:tc>
          <w:tcPr>
            <w:tcW w:w="3983" w:type="dxa"/>
          </w:tcPr>
          <w:p w:rsidR="003C2345" w:rsidRDefault="003C2345" w:rsidP="00BE7341">
            <w:pPr>
              <w:tabs>
                <w:tab w:val="left" w:pos="3690"/>
              </w:tabs>
              <w:spacing w:line="360" w:lineRule="auto"/>
              <w:rPr>
                <w:sz w:val="24"/>
              </w:rPr>
            </w:pPr>
          </w:p>
        </w:tc>
        <w:tc>
          <w:tcPr>
            <w:tcW w:w="1440" w:type="dxa"/>
          </w:tcPr>
          <w:p w:rsidR="003C2345" w:rsidRDefault="003C2345" w:rsidP="00BE7341">
            <w:pPr>
              <w:tabs>
                <w:tab w:val="left" w:pos="3690"/>
              </w:tabs>
              <w:spacing w:line="360" w:lineRule="auto"/>
              <w:rPr>
                <w:sz w:val="24"/>
              </w:rPr>
            </w:pPr>
          </w:p>
        </w:tc>
        <w:tc>
          <w:tcPr>
            <w:tcW w:w="270" w:type="dxa"/>
          </w:tcPr>
          <w:p w:rsidR="003C2345" w:rsidRDefault="003C2345" w:rsidP="00BE7341">
            <w:pPr>
              <w:tabs>
                <w:tab w:val="left" w:pos="3690"/>
              </w:tabs>
              <w:spacing w:line="360" w:lineRule="auto"/>
              <w:rPr>
                <w:sz w:val="24"/>
              </w:rPr>
            </w:pPr>
          </w:p>
        </w:tc>
        <w:tc>
          <w:tcPr>
            <w:tcW w:w="1260" w:type="dxa"/>
          </w:tcPr>
          <w:p w:rsidR="003C2345" w:rsidRDefault="003C2345" w:rsidP="00BE7341">
            <w:pPr>
              <w:tabs>
                <w:tab w:val="left" w:pos="3690"/>
              </w:tabs>
              <w:spacing w:line="360" w:lineRule="auto"/>
              <w:rPr>
                <w:sz w:val="24"/>
              </w:rPr>
            </w:pPr>
          </w:p>
        </w:tc>
      </w:tr>
    </w:tbl>
    <w:p w:rsidR="003C2345" w:rsidRDefault="003C2345" w:rsidP="003C2345">
      <w:pPr>
        <w:tabs>
          <w:tab w:val="left" w:pos="3690"/>
        </w:tabs>
        <w:spacing w:line="360" w:lineRule="auto"/>
        <w:jc w:val="center"/>
        <w:rPr>
          <w:sz w:val="24"/>
        </w:rPr>
      </w:pPr>
    </w:p>
    <w:p w:rsidR="003C2345" w:rsidRDefault="003C2345" w:rsidP="003C2345">
      <w:pPr>
        <w:tabs>
          <w:tab w:val="left" w:pos="3690"/>
        </w:tabs>
        <w:spacing w:line="360" w:lineRule="auto"/>
        <w:jc w:val="center"/>
        <w:rPr>
          <w:b/>
          <w:sz w:val="24"/>
        </w:rPr>
      </w:pPr>
    </w:p>
    <w:p w:rsidR="003C2345" w:rsidRDefault="003C2345" w:rsidP="003C2345">
      <w:pPr>
        <w:tabs>
          <w:tab w:val="left" w:pos="3690"/>
        </w:tabs>
        <w:spacing w:line="360" w:lineRule="auto"/>
        <w:jc w:val="center"/>
        <w:rPr>
          <w:b/>
          <w:sz w:val="24"/>
        </w:rPr>
      </w:pPr>
    </w:p>
    <w:p w:rsidR="003C2345" w:rsidRDefault="003C2345" w:rsidP="003C2345">
      <w:pPr>
        <w:tabs>
          <w:tab w:val="left" w:pos="3690"/>
        </w:tabs>
        <w:rPr>
          <w:b/>
          <w:sz w:val="24"/>
        </w:rPr>
      </w:pPr>
      <w:r>
        <w:rPr>
          <w:b/>
          <w:sz w:val="24"/>
        </w:rPr>
        <w:br w:type="page"/>
      </w:r>
      <w:proofErr w:type="gramStart"/>
      <w:r>
        <w:rPr>
          <w:b/>
          <w:sz w:val="24"/>
        </w:rPr>
        <w:lastRenderedPageBreak/>
        <w:t>FORM  B</w:t>
      </w:r>
      <w:proofErr w:type="gramEnd"/>
      <w:r>
        <w:rPr>
          <w:b/>
          <w:sz w:val="24"/>
        </w:rPr>
        <w:t>-1                                                                                                                   APPENDIX  II</w:t>
      </w:r>
    </w:p>
    <w:p w:rsidR="003C2345" w:rsidRDefault="003C2345" w:rsidP="003C2345">
      <w:pPr>
        <w:tabs>
          <w:tab w:val="left" w:pos="3690"/>
        </w:tabs>
        <w:jc w:val="center"/>
        <w:rPr>
          <w:b/>
          <w:sz w:val="24"/>
          <w:u w:val="single"/>
        </w:rPr>
      </w:pPr>
    </w:p>
    <w:p w:rsidR="003C2345" w:rsidRDefault="003C2345" w:rsidP="003C2345">
      <w:pPr>
        <w:tabs>
          <w:tab w:val="left" w:pos="3690"/>
        </w:tabs>
        <w:jc w:val="center"/>
        <w:outlineLvl w:val="0"/>
        <w:rPr>
          <w:b/>
          <w:sz w:val="24"/>
          <w:u w:val="single"/>
        </w:rPr>
      </w:pPr>
      <w:proofErr w:type="gramStart"/>
      <w:r>
        <w:rPr>
          <w:b/>
          <w:sz w:val="24"/>
          <w:u w:val="single"/>
        </w:rPr>
        <w:t>APPLICATION  AND</w:t>
      </w:r>
      <w:proofErr w:type="gramEnd"/>
      <w:r>
        <w:rPr>
          <w:b/>
          <w:sz w:val="24"/>
          <w:u w:val="single"/>
        </w:rPr>
        <w:t xml:space="preserve"> CONDUIT OCCUPANCY  LICENSE</w:t>
      </w:r>
    </w:p>
    <w:p w:rsidR="003C2345" w:rsidRDefault="003C2345" w:rsidP="003C2345">
      <w:pPr>
        <w:tabs>
          <w:tab w:val="left" w:pos="3690"/>
        </w:tabs>
        <w:jc w:val="center"/>
        <w:rPr>
          <w:b/>
          <w:sz w:val="24"/>
          <w:u w:val="single"/>
        </w:rPr>
      </w:pPr>
    </w:p>
    <w:p w:rsidR="003C2345" w:rsidRDefault="003C2345" w:rsidP="003C2345">
      <w:pPr>
        <w:tabs>
          <w:tab w:val="left" w:pos="3690"/>
        </w:tabs>
        <w:jc w:val="center"/>
        <w:rPr>
          <w:sz w:val="24"/>
        </w:rPr>
      </w:pPr>
      <w:r>
        <w:rPr>
          <w:sz w:val="24"/>
        </w:rPr>
        <w:t xml:space="preserve">Verizon- Washington, DC </w:t>
      </w:r>
      <w:proofErr w:type="gramStart"/>
      <w:r>
        <w:rPr>
          <w:sz w:val="24"/>
        </w:rPr>
        <w:t>(  State</w:t>
      </w:r>
      <w:proofErr w:type="gramEnd"/>
      <w:r>
        <w:rPr>
          <w:sz w:val="24"/>
        </w:rPr>
        <w:t>)     , Inc.</w:t>
      </w:r>
    </w:p>
    <w:p w:rsidR="003C2345" w:rsidRDefault="003C2345" w:rsidP="003C2345">
      <w:pPr>
        <w:tabs>
          <w:tab w:val="left" w:pos="3690"/>
        </w:tabs>
        <w:jc w:val="center"/>
        <w:rPr>
          <w:sz w:val="24"/>
        </w:rPr>
      </w:pPr>
    </w:p>
    <w:p w:rsidR="003C2345" w:rsidRDefault="003C2345" w:rsidP="003C2345">
      <w:pPr>
        <w:tabs>
          <w:tab w:val="left" w:pos="3690"/>
        </w:tabs>
        <w:jc w:val="both"/>
        <w:rPr>
          <w:sz w:val="24"/>
        </w:rPr>
      </w:pPr>
      <w:r>
        <w:rPr>
          <w:sz w:val="24"/>
        </w:rPr>
        <w:t xml:space="preserve">In accordance with the terms and conditions of the License Agreement between us, dated ____, </w:t>
      </w:r>
      <w:r w:rsidR="00F0531A">
        <w:rPr>
          <w:sz w:val="24"/>
        </w:rPr>
        <w:t>20</w:t>
      </w:r>
      <w:r>
        <w:rPr>
          <w:sz w:val="24"/>
        </w:rPr>
        <w:t xml:space="preserve">__, application is hereby made for a license to occupy the conduit system shown on Form B-2, with the cable and equipment detailed on Forms B-3 and B-4.  </w:t>
      </w:r>
      <w:proofErr w:type="gramStart"/>
      <w:r>
        <w:rPr>
          <w:sz w:val="24"/>
        </w:rPr>
        <w:t>This  request</w:t>
      </w:r>
      <w:proofErr w:type="gramEnd"/>
      <w:r>
        <w:rPr>
          <w:sz w:val="24"/>
        </w:rPr>
        <w:t xml:space="preserve"> will be designated:</w:t>
      </w:r>
    </w:p>
    <w:p w:rsidR="003C2345" w:rsidRDefault="003C2345" w:rsidP="003C2345">
      <w:pPr>
        <w:tabs>
          <w:tab w:val="left" w:pos="3690"/>
        </w:tabs>
        <w:jc w:val="both"/>
        <w:rPr>
          <w:sz w:val="24"/>
        </w:rPr>
      </w:pPr>
    </w:p>
    <w:p w:rsidR="003C2345" w:rsidRDefault="003C2345" w:rsidP="003C2345">
      <w:pPr>
        <w:tabs>
          <w:tab w:val="left" w:pos="3690"/>
        </w:tabs>
        <w:outlineLvl w:val="0"/>
        <w:rPr>
          <w:sz w:val="24"/>
        </w:rPr>
      </w:pPr>
      <w:r>
        <w:rPr>
          <w:sz w:val="24"/>
        </w:rPr>
        <w:t xml:space="preserve">                                     Conduit </w:t>
      </w:r>
      <w:proofErr w:type="gramStart"/>
      <w:r>
        <w:rPr>
          <w:sz w:val="24"/>
        </w:rPr>
        <w:t>Application  #</w:t>
      </w:r>
      <w:proofErr w:type="gramEnd"/>
      <w:r>
        <w:rPr>
          <w:sz w:val="24"/>
          <w:u w:val="single"/>
        </w:rPr>
        <w:tab/>
      </w:r>
      <w:r>
        <w:rPr>
          <w:sz w:val="24"/>
          <w:u w:val="single"/>
        </w:rPr>
        <w:tab/>
      </w:r>
    </w:p>
    <w:p w:rsidR="003C2345" w:rsidRDefault="003C2345" w:rsidP="003C2345">
      <w:pPr>
        <w:tabs>
          <w:tab w:val="left" w:pos="3690"/>
        </w:tabs>
        <w:rPr>
          <w:sz w:val="24"/>
        </w:rPr>
      </w:pPr>
    </w:p>
    <w:p w:rsidR="003C2345" w:rsidRDefault="003C2345" w:rsidP="003C2345">
      <w:pPr>
        <w:tabs>
          <w:tab w:val="left" w:pos="3690"/>
        </w:tabs>
        <w:rPr>
          <w:sz w:val="24"/>
        </w:rPr>
      </w:pPr>
      <w:r>
        <w:rPr>
          <w:sz w:val="24"/>
        </w:rPr>
        <w:t>Enclosed is a check in the amount of $ _______   to cover the cost of the pre-license survey</w:t>
      </w:r>
      <w:proofErr w:type="gramStart"/>
      <w:r>
        <w:rPr>
          <w:sz w:val="24"/>
        </w:rPr>
        <w:t>.(</w:t>
      </w:r>
      <w:proofErr w:type="gramEnd"/>
      <w:r>
        <w:rPr>
          <w:sz w:val="24"/>
        </w:rPr>
        <w:t>Appendix I)</w:t>
      </w:r>
    </w:p>
    <w:p w:rsidR="003C2345" w:rsidRDefault="003C2345" w:rsidP="003C2345">
      <w:pPr>
        <w:tabs>
          <w:tab w:val="left" w:pos="3690"/>
        </w:tabs>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rPr>
          <w:sz w:val="24"/>
        </w:rPr>
      </w:pPr>
      <w:r>
        <w:rPr>
          <w:sz w:val="24"/>
        </w:rPr>
        <w:t xml:space="preserve">                                                                                                    (Licensee)</w:t>
      </w:r>
    </w:p>
    <w:p w:rsidR="003C2345" w:rsidRDefault="003C2345" w:rsidP="003C2345">
      <w:pPr>
        <w:tabs>
          <w:tab w:val="left" w:pos="3690"/>
        </w:tabs>
        <w:spacing w:line="360" w:lineRule="auto"/>
        <w:rPr>
          <w:sz w:val="24"/>
        </w:rPr>
      </w:pPr>
      <w:r>
        <w:rPr>
          <w:sz w:val="24"/>
        </w:rPr>
        <w:tab/>
      </w:r>
      <w:r>
        <w:rPr>
          <w:sz w:val="24"/>
        </w:rPr>
        <w:tab/>
      </w:r>
      <w:r>
        <w:rPr>
          <w:sz w:val="24"/>
        </w:rPr>
        <w:tab/>
        <w:t>Signed:</w:t>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spacing w:line="360" w:lineRule="auto"/>
        <w:rPr>
          <w:sz w:val="24"/>
        </w:rPr>
      </w:pPr>
      <w:r>
        <w:rPr>
          <w:sz w:val="24"/>
        </w:rPr>
        <w:tab/>
      </w:r>
      <w:r>
        <w:rPr>
          <w:sz w:val="24"/>
        </w:rPr>
        <w:tab/>
      </w:r>
      <w:r>
        <w:rPr>
          <w:sz w:val="24"/>
        </w:rPr>
        <w:tab/>
        <w:t>Dated:</w:t>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spacing w:line="360" w:lineRule="auto"/>
        <w:rPr>
          <w:sz w:val="24"/>
        </w:rPr>
      </w:pPr>
      <w:r>
        <w:rPr>
          <w:sz w:val="24"/>
        </w:rPr>
        <w:tab/>
      </w:r>
      <w:r>
        <w:rPr>
          <w:sz w:val="24"/>
        </w:rPr>
        <w:tab/>
      </w:r>
      <w:r>
        <w:rPr>
          <w:sz w:val="24"/>
        </w:rPr>
        <w:tab/>
        <w:t>Tel. No:</w:t>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rPr>
          <w:sz w:val="24"/>
        </w:rPr>
      </w:pPr>
      <w:r>
        <w:rPr>
          <w:sz w:val="24"/>
        </w:rPr>
        <w:t>................................................................................................................................................</w:t>
      </w:r>
    </w:p>
    <w:p w:rsidR="003C2345" w:rsidRDefault="003C2345" w:rsidP="003C2345">
      <w:pPr>
        <w:tabs>
          <w:tab w:val="left" w:pos="3690"/>
        </w:tabs>
        <w:rPr>
          <w:sz w:val="24"/>
        </w:rPr>
      </w:pPr>
      <w:r>
        <w:rPr>
          <w:sz w:val="24"/>
        </w:rPr>
        <w:t xml:space="preserve">Permission is hereby granted to occupy Licensor’s conduit system, as indicated on the attached Form B-2, with cable equipment and facilities specified on the attached Forms B-3.  The duct footage for this License is </w:t>
      </w:r>
      <w:r>
        <w:rPr>
          <w:sz w:val="24"/>
          <w:u w:val="single"/>
        </w:rPr>
        <w:tab/>
      </w:r>
      <w:r>
        <w:rPr>
          <w:sz w:val="24"/>
          <w:u w:val="single"/>
        </w:rPr>
        <w:tab/>
      </w:r>
      <w:r>
        <w:rPr>
          <w:sz w:val="24"/>
          <w:u w:val="single"/>
        </w:rPr>
        <w:tab/>
      </w:r>
      <w:r>
        <w:rPr>
          <w:sz w:val="24"/>
        </w:rPr>
        <w:t xml:space="preserve"> </w:t>
      </w:r>
    </w:p>
    <w:p w:rsidR="003C2345" w:rsidRDefault="003C2345" w:rsidP="003C2345">
      <w:pPr>
        <w:tabs>
          <w:tab w:val="left" w:pos="3690"/>
        </w:tabs>
        <w:rPr>
          <w:sz w:val="24"/>
        </w:rPr>
      </w:pPr>
    </w:p>
    <w:p w:rsidR="003C2345" w:rsidRDefault="003C2345" w:rsidP="003C2345">
      <w:pPr>
        <w:tabs>
          <w:tab w:val="left" w:pos="3690"/>
        </w:tabs>
        <w:rPr>
          <w:sz w:val="24"/>
        </w:rPr>
      </w:pPr>
      <w:r>
        <w:rPr>
          <w:sz w:val="24"/>
        </w:rPr>
        <w:tab/>
      </w:r>
      <w:r>
        <w:rPr>
          <w:sz w:val="24"/>
        </w:rPr>
        <w:tab/>
        <w:t xml:space="preserve"> Verizon- Washington, DC (</w:t>
      </w:r>
      <w:proofErr w:type="gramStart"/>
      <w:r>
        <w:rPr>
          <w:sz w:val="24"/>
        </w:rPr>
        <w:t>State )</w:t>
      </w:r>
      <w:proofErr w:type="gramEnd"/>
      <w:r>
        <w:rPr>
          <w:sz w:val="24"/>
        </w:rPr>
        <w:t xml:space="preserve">   , Inc.</w:t>
      </w:r>
    </w:p>
    <w:p w:rsidR="003C2345" w:rsidRDefault="003C2345" w:rsidP="003C2345">
      <w:pPr>
        <w:tabs>
          <w:tab w:val="left" w:pos="3690"/>
        </w:tabs>
        <w:rPr>
          <w:sz w:val="24"/>
        </w:rPr>
      </w:pPr>
      <w:r>
        <w:rPr>
          <w:sz w:val="24"/>
        </w:rPr>
        <w:t xml:space="preserve"> </w:t>
      </w:r>
    </w:p>
    <w:p w:rsidR="003C2345" w:rsidRDefault="003C2345" w:rsidP="003C2345">
      <w:pPr>
        <w:tabs>
          <w:tab w:val="left" w:pos="3690"/>
        </w:tabs>
        <w:rPr>
          <w:sz w:val="24"/>
        </w:rPr>
      </w:pPr>
    </w:p>
    <w:p w:rsidR="003C2345" w:rsidRDefault="003C2345" w:rsidP="003C2345">
      <w:pPr>
        <w:tabs>
          <w:tab w:val="left" w:pos="3690"/>
        </w:tabs>
        <w:spacing w:line="360" w:lineRule="auto"/>
        <w:jc w:val="both"/>
        <w:rPr>
          <w:sz w:val="24"/>
        </w:rPr>
      </w:pPr>
      <w:r>
        <w:rPr>
          <w:sz w:val="24"/>
        </w:rPr>
        <w:t xml:space="preserve">                                                                      Signed: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spacing w:line="360" w:lineRule="auto"/>
        <w:jc w:val="both"/>
        <w:rPr>
          <w:sz w:val="24"/>
        </w:rPr>
      </w:pPr>
      <w:r>
        <w:rPr>
          <w:sz w:val="24"/>
        </w:rPr>
        <w:tab/>
      </w:r>
      <w:r>
        <w:rPr>
          <w:sz w:val="24"/>
        </w:rPr>
        <w:tab/>
        <w:t xml:space="preserve">  Dated:</w:t>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spacing w:line="360" w:lineRule="auto"/>
        <w:jc w:val="both"/>
        <w:rPr>
          <w:sz w:val="24"/>
        </w:rPr>
      </w:pPr>
      <w:r>
        <w:rPr>
          <w:sz w:val="24"/>
        </w:rPr>
        <w:t xml:space="preserve"> </w:t>
      </w:r>
      <w:r>
        <w:rPr>
          <w:sz w:val="24"/>
        </w:rPr>
        <w:tab/>
      </w:r>
      <w:r>
        <w:rPr>
          <w:sz w:val="24"/>
        </w:rPr>
        <w:tab/>
        <w:t xml:space="preserve"> Tel. No:</w:t>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rPr>
          <w:sz w:val="24"/>
        </w:rPr>
      </w:pPr>
      <w:r>
        <w:rPr>
          <w:sz w:val="24"/>
        </w:rPr>
        <w:t xml:space="preserve">Applications shall be numbered in sequential ascending order by Licensee. Verizon- Washington, DC will process applications in ascending order according to the </w:t>
      </w:r>
      <w:proofErr w:type="gramStart"/>
      <w:r>
        <w:rPr>
          <w:sz w:val="24"/>
        </w:rPr>
        <w:t>applications  numbers</w:t>
      </w:r>
      <w:proofErr w:type="gramEnd"/>
      <w:r>
        <w:rPr>
          <w:sz w:val="24"/>
        </w:rPr>
        <w:t xml:space="preserve"> assign by Licensee.</w:t>
      </w:r>
    </w:p>
    <w:p w:rsidR="003C2345" w:rsidRDefault="003C2345" w:rsidP="003C2345">
      <w:pPr>
        <w:tabs>
          <w:tab w:val="left" w:pos="3690"/>
        </w:tabs>
        <w:rPr>
          <w:sz w:val="24"/>
        </w:rPr>
      </w:pPr>
    </w:p>
    <w:p w:rsidR="003C2345" w:rsidRDefault="003C2345" w:rsidP="003C2345">
      <w:pPr>
        <w:tabs>
          <w:tab w:val="left" w:pos="3690"/>
        </w:tabs>
        <w:jc w:val="center"/>
        <w:rPr>
          <w:b/>
          <w:sz w:val="24"/>
        </w:rPr>
      </w:pPr>
      <w:r>
        <w:rPr>
          <w:sz w:val="24"/>
        </w:rPr>
        <w:br w:type="page"/>
      </w:r>
      <w:r>
        <w:rPr>
          <w:b/>
          <w:sz w:val="24"/>
        </w:rPr>
        <w:lastRenderedPageBreak/>
        <w:t xml:space="preserve">FORM B-2                                                                                                          </w:t>
      </w:r>
      <w:proofErr w:type="gramStart"/>
      <w:r>
        <w:rPr>
          <w:b/>
          <w:sz w:val="24"/>
        </w:rPr>
        <w:t>APPENDIX  II</w:t>
      </w:r>
      <w:proofErr w:type="gramEnd"/>
    </w:p>
    <w:p w:rsidR="003C2345" w:rsidRDefault="003C2345" w:rsidP="003C2345">
      <w:pPr>
        <w:tabs>
          <w:tab w:val="left" w:pos="3690"/>
        </w:tabs>
        <w:rPr>
          <w:sz w:val="24"/>
        </w:rPr>
      </w:pPr>
      <w:r>
        <w:rPr>
          <w:b/>
          <w:sz w:val="24"/>
        </w:rPr>
        <w:t xml:space="preserve">                                                                                                                            </w:t>
      </w:r>
      <w:r>
        <w:rPr>
          <w:sz w:val="24"/>
        </w:rPr>
        <w:t xml:space="preserve">Page </w:t>
      </w:r>
      <w:r>
        <w:rPr>
          <w:sz w:val="24"/>
          <w:u w:val="single"/>
        </w:rPr>
        <w:tab/>
      </w:r>
    </w:p>
    <w:p w:rsidR="003C2345" w:rsidRDefault="003C2345" w:rsidP="003C2345">
      <w:pPr>
        <w:tabs>
          <w:tab w:val="left" w:pos="3690"/>
        </w:tabs>
        <w:rPr>
          <w:sz w:val="24"/>
        </w:rPr>
      </w:pPr>
      <w:r>
        <w:rPr>
          <w:sz w:val="24"/>
        </w:rPr>
        <w:t xml:space="preserve"> </w:t>
      </w:r>
      <w:r>
        <w:rPr>
          <w:sz w:val="24"/>
          <w:u w:val="single"/>
        </w:rPr>
        <w:tab/>
      </w:r>
      <w:r>
        <w:rPr>
          <w:sz w:val="24"/>
          <w:u w:val="single"/>
        </w:rPr>
        <w:tab/>
      </w:r>
    </w:p>
    <w:p w:rsidR="003C2345" w:rsidRDefault="003C2345" w:rsidP="003C2345">
      <w:pPr>
        <w:tabs>
          <w:tab w:val="left" w:pos="3690"/>
        </w:tabs>
        <w:rPr>
          <w:sz w:val="24"/>
        </w:rPr>
      </w:pPr>
      <w:r>
        <w:rPr>
          <w:sz w:val="24"/>
        </w:rPr>
        <w:t xml:space="preserve">                        (Licensee)                                                                                                                                             </w:t>
      </w:r>
    </w:p>
    <w:p w:rsidR="003C2345" w:rsidRDefault="003C2345" w:rsidP="003C2345">
      <w:pPr>
        <w:tabs>
          <w:tab w:val="left" w:pos="3690"/>
        </w:tabs>
        <w:rPr>
          <w:sz w:val="24"/>
          <w:u w:val="single"/>
        </w:rPr>
      </w:pPr>
    </w:p>
    <w:p w:rsidR="003C2345" w:rsidRDefault="003C2345" w:rsidP="003C2345">
      <w:pPr>
        <w:tabs>
          <w:tab w:val="left" w:pos="3690"/>
        </w:tabs>
        <w:rPr>
          <w:sz w:val="24"/>
        </w:rPr>
      </w:pPr>
      <w:r>
        <w:rPr>
          <w:sz w:val="24"/>
          <w:u w:val="single"/>
        </w:rPr>
        <w:tab/>
      </w:r>
      <w:r>
        <w:rPr>
          <w:sz w:val="24"/>
          <w:u w:val="single"/>
        </w:rPr>
        <w:tab/>
      </w:r>
      <w:r>
        <w:rPr>
          <w:sz w:val="24"/>
        </w:rPr>
        <w:tab/>
      </w:r>
      <w:r>
        <w:rPr>
          <w:sz w:val="24"/>
        </w:rPr>
        <w:tab/>
        <w:t xml:space="preserve">         </w:t>
      </w:r>
      <w:r>
        <w:rPr>
          <w:sz w:val="24"/>
          <w:u w:val="single"/>
        </w:rPr>
        <w:tab/>
      </w:r>
      <w:r>
        <w:rPr>
          <w:sz w:val="24"/>
          <w:u w:val="single"/>
        </w:rPr>
        <w:tab/>
      </w:r>
      <w:r>
        <w:rPr>
          <w:sz w:val="24"/>
          <w:u w:val="single"/>
        </w:rPr>
        <w:tab/>
        <w:t>______</w:t>
      </w:r>
    </w:p>
    <w:p w:rsidR="003C2345" w:rsidRDefault="003C2345" w:rsidP="003C2345">
      <w:pPr>
        <w:tabs>
          <w:tab w:val="left" w:pos="3690"/>
        </w:tabs>
        <w:rPr>
          <w:sz w:val="24"/>
        </w:rPr>
      </w:pPr>
      <w:r>
        <w:rPr>
          <w:sz w:val="24"/>
        </w:rPr>
        <w:t xml:space="preserve">                      </w:t>
      </w:r>
      <w:proofErr w:type="gramStart"/>
      <w:r>
        <w:rPr>
          <w:sz w:val="24"/>
        </w:rPr>
        <w:t>( Area</w:t>
      </w:r>
      <w:proofErr w:type="gramEnd"/>
      <w:r>
        <w:rPr>
          <w:sz w:val="24"/>
        </w:rPr>
        <w:t>)                                                                    (Conduit Application #)</w:t>
      </w:r>
    </w:p>
    <w:p w:rsidR="003C2345" w:rsidRDefault="003C2345" w:rsidP="003C2345">
      <w:pPr>
        <w:tabs>
          <w:tab w:val="left" w:pos="3690"/>
        </w:tabs>
        <w:jc w:val="center"/>
        <w:rPr>
          <w:b/>
          <w:sz w:val="24"/>
          <w:u w:val="single"/>
        </w:rPr>
      </w:pPr>
    </w:p>
    <w:p w:rsidR="003C2345" w:rsidRDefault="003C2345" w:rsidP="003C2345">
      <w:pPr>
        <w:tabs>
          <w:tab w:val="left" w:pos="3690"/>
        </w:tabs>
        <w:rPr>
          <w:sz w:val="24"/>
        </w:rPr>
      </w:pPr>
    </w:p>
    <w:p w:rsidR="003C2345" w:rsidRDefault="003C2345" w:rsidP="003C2345">
      <w:pPr>
        <w:tabs>
          <w:tab w:val="left" w:pos="3690"/>
        </w:tabs>
        <w:jc w:val="center"/>
        <w:outlineLvl w:val="0"/>
        <w:rPr>
          <w:b/>
          <w:sz w:val="24"/>
          <w:u w:val="single"/>
        </w:rPr>
      </w:pPr>
      <w:r>
        <w:rPr>
          <w:b/>
          <w:sz w:val="24"/>
          <w:u w:val="single"/>
        </w:rPr>
        <w:t>SAMPLE CONDUIT SYSTEM DIAGRAM</w:t>
      </w:r>
    </w:p>
    <w:p w:rsidR="003C2345" w:rsidRDefault="003C2345" w:rsidP="003C2345">
      <w:pPr>
        <w:tabs>
          <w:tab w:val="left" w:pos="3690"/>
        </w:tabs>
        <w:jc w:val="center"/>
        <w:rPr>
          <w:b/>
          <w:sz w:val="24"/>
          <w:u w:val="single"/>
        </w:rPr>
      </w:pPr>
    </w:p>
    <w:p w:rsidR="003C2345" w:rsidRDefault="003C2345" w:rsidP="003C2345">
      <w:pPr>
        <w:tabs>
          <w:tab w:val="left" w:pos="3690"/>
        </w:tabs>
        <w:jc w:val="center"/>
        <w:rPr>
          <w:b/>
          <w:sz w:val="24"/>
          <w:u w:val="single"/>
        </w:rPr>
      </w:pPr>
    </w:p>
    <w:p w:rsidR="003C2345" w:rsidRDefault="003C2345" w:rsidP="003C2345">
      <w:pPr>
        <w:tabs>
          <w:tab w:val="left" w:pos="3690"/>
        </w:tabs>
        <w:jc w:val="center"/>
        <w:rPr>
          <w:b/>
          <w:sz w:val="24"/>
          <w:u w:val="single"/>
        </w:rPr>
      </w:pPr>
    </w:p>
    <w:p w:rsidR="003C2345" w:rsidRDefault="003C2345" w:rsidP="003C2345">
      <w:pPr>
        <w:tabs>
          <w:tab w:val="left" w:pos="3690"/>
        </w:tabs>
        <w:jc w:val="center"/>
        <w:rPr>
          <w:b/>
          <w:sz w:val="24"/>
          <w:u w:val="single"/>
        </w:rPr>
      </w:pPr>
    </w:p>
    <w:p w:rsidR="003C2345" w:rsidRDefault="003C2345" w:rsidP="003C2345">
      <w:pPr>
        <w:tabs>
          <w:tab w:val="left" w:pos="3690"/>
        </w:tabs>
        <w:jc w:val="center"/>
        <w:rPr>
          <w:b/>
          <w:sz w:val="24"/>
          <w:u w:val="single"/>
        </w:rPr>
      </w:pPr>
    </w:p>
    <w:p w:rsidR="003C2345" w:rsidRDefault="003C2345" w:rsidP="003C2345">
      <w:pPr>
        <w:tabs>
          <w:tab w:val="left" w:pos="3690"/>
        </w:tabs>
        <w:jc w:val="center"/>
        <w:rPr>
          <w:b/>
          <w:sz w:val="24"/>
          <w:u w:val="single"/>
        </w:rPr>
      </w:pPr>
    </w:p>
    <w:p w:rsidR="003C2345" w:rsidRDefault="003C2345" w:rsidP="003C2345">
      <w:pPr>
        <w:tabs>
          <w:tab w:val="left" w:pos="3690"/>
        </w:tabs>
        <w:jc w:val="center"/>
        <w:rPr>
          <w:b/>
          <w:sz w:val="24"/>
          <w:u w:val="single"/>
        </w:rPr>
      </w:pPr>
    </w:p>
    <w:p w:rsidR="003C2345" w:rsidRDefault="003C2345" w:rsidP="003C2345">
      <w:pPr>
        <w:tabs>
          <w:tab w:val="left" w:pos="3690"/>
        </w:tabs>
        <w:jc w:val="center"/>
        <w:outlineLvl w:val="0"/>
        <w:rPr>
          <w:b/>
          <w:sz w:val="24"/>
          <w:u w:val="single"/>
        </w:rPr>
      </w:pPr>
      <w:r>
        <w:rPr>
          <w:b/>
          <w:sz w:val="24"/>
          <w:u w:val="single"/>
        </w:rPr>
        <w:t>CONDUIT SYSTEM DIAGRAM</w:t>
      </w: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rPr>
          <w:sz w:val="24"/>
        </w:rPr>
      </w:pPr>
    </w:p>
    <w:p w:rsidR="003C2345" w:rsidRDefault="003C2345" w:rsidP="003C2345">
      <w:pPr>
        <w:tabs>
          <w:tab w:val="left" w:pos="3690"/>
        </w:tabs>
        <w:jc w:val="center"/>
        <w:outlineLvl w:val="0"/>
        <w:rPr>
          <w:b/>
          <w:sz w:val="24"/>
        </w:rPr>
      </w:pPr>
      <w:r>
        <w:rPr>
          <w:b/>
          <w:sz w:val="24"/>
        </w:rPr>
        <w:br w:type="page"/>
      </w:r>
      <w:proofErr w:type="gramStart"/>
      <w:r>
        <w:rPr>
          <w:b/>
          <w:sz w:val="24"/>
        </w:rPr>
        <w:lastRenderedPageBreak/>
        <w:t>FORM  B</w:t>
      </w:r>
      <w:proofErr w:type="gramEnd"/>
      <w:r>
        <w:rPr>
          <w:b/>
          <w:sz w:val="24"/>
        </w:rPr>
        <w:t xml:space="preserve">-3 </w:t>
      </w:r>
    </w:p>
    <w:p w:rsidR="003C2345" w:rsidRDefault="003C2345" w:rsidP="003C2345">
      <w:pPr>
        <w:tabs>
          <w:tab w:val="left" w:pos="3690"/>
        </w:tabs>
        <w:jc w:val="center"/>
        <w:outlineLvl w:val="0"/>
        <w:rPr>
          <w:b/>
          <w:sz w:val="24"/>
        </w:rPr>
      </w:pPr>
      <w:r>
        <w:rPr>
          <w:b/>
          <w:sz w:val="24"/>
        </w:rPr>
        <w:t xml:space="preserve">APPENDIX II                                                                                                                         </w:t>
      </w:r>
    </w:p>
    <w:p w:rsidR="003C2345" w:rsidRDefault="003C2345" w:rsidP="003C2345">
      <w:pPr>
        <w:tabs>
          <w:tab w:val="left" w:pos="3690"/>
        </w:tabs>
        <w:outlineLvl w:val="0"/>
        <w:rPr>
          <w:b/>
          <w:sz w:val="24"/>
        </w:rPr>
      </w:pPr>
      <w:r>
        <w:rPr>
          <w:b/>
          <w:sz w:val="24"/>
        </w:rPr>
        <w:tab/>
      </w:r>
      <w:r>
        <w:rPr>
          <w:b/>
          <w:sz w:val="24"/>
        </w:rPr>
        <w:tab/>
      </w:r>
      <w:r>
        <w:rPr>
          <w:b/>
          <w:sz w:val="24"/>
        </w:rPr>
        <w:tab/>
      </w:r>
      <w:r>
        <w:rPr>
          <w:b/>
          <w:sz w:val="24"/>
        </w:rPr>
        <w:tab/>
        <w:t xml:space="preserve">      </w:t>
      </w:r>
      <w:r>
        <w:rPr>
          <w:b/>
          <w:sz w:val="24"/>
        </w:rPr>
        <w:tab/>
      </w:r>
      <w:r>
        <w:rPr>
          <w:b/>
          <w:sz w:val="24"/>
        </w:rPr>
        <w:tab/>
      </w:r>
      <w:r>
        <w:rPr>
          <w:sz w:val="24"/>
        </w:rPr>
        <w:t xml:space="preserve">Page </w:t>
      </w:r>
      <w:r>
        <w:rPr>
          <w:sz w:val="24"/>
          <w:u w:val="single"/>
        </w:rPr>
        <w:tab/>
      </w:r>
      <w:r>
        <w:rPr>
          <w:sz w:val="24"/>
          <w:u w:val="single"/>
        </w:rPr>
        <w:tab/>
      </w:r>
    </w:p>
    <w:p w:rsidR="003C2345" w:rsidRDefault="003C2345" w:rsidP="003C2345">
      <w:pPr>
        <w:tabs>
          <w:tab w:val="left" w:pos="3690"/>
        </w:tabs>
        <w:rPr>
          <w:sz w:val="24"/>
        </w:rPr>
      </w:pPr>
      <w:r>
        <w:rPr>
          <w:sz w:val="24"/>
        </w:rPr>
        <w:t xml:space="preserve">                      (Licensee)                                  </w:t>
      </w:r>
    </w:p>
    <w:p w:rsidR="003C2345" w:rsidRDefault="003C2345" w:rsidP="003C2345">
      <w:pPr>
        <w:tabs>
          <w:tab w:val="left" w:pos="3690"/>
        </w:tabs>
        <w:rPr>
          <w:sz w:val="24"/>
        </w:rPr>
      </w:pPr>
      <w:r>
        <w:rPr>
          <w:sz w:val="24"/>
          <w:u w:val="single"/>
        </w:rPr>
        <w:tab/>
      </w:r>
      <w:r>
        <w:rPr>
          <w:sz w:val="24"/>
          <w:u w:val="single"/>
        </w:rPr>
        <w:tab/>
      </w:r>
      <w:r>
        <w:rPr>
          <w:sz w:val="24"/>
        </w:rPr>
        <w:tab/>
      </w:r>
      <w:r>
        <w:rPr>
          <w:sz w:val="24"/>
        </w:rPr>
        <w:tab/>
      </w:r>
      <w:r>
        <w:rPr>
          <w:sz w:val="24"/>
        </w:rPr>
        <w:tab/>
      </w:r>
      <w:r>
        <w:rPr>
          <w:sz w:val="24"/>
          <w:u w:val="single"/>
        </w:rPr>
        <w:tab/>
      </w:r>
      <w:r>
        <w:rPr>
          <w:sz w:val="24"/>
          <w:u w:val="single"/>
        </w:rPr>
        <w:tab/>
      </w:r>
      <w:r>
        <w:rPr>
          <w:sz w:val="24"/>
          <w:u w:val="single"/>
        </w:rPr>
        <w:tab/>
      </w:r>
    </w:p>
    <w:p w:rsidR="003C2345" w:rsidRDefault="003C2345" w:rsidP="003C2345">
      <w:pPr>
        <w:tabs>
          <w:tab w:val="left" w:pos="3690"/>
        </w:tabs>
        <w:rPr>
          <w:sz w:val="24"/>
        </w:rPr>
      </w:pPr>
      <w:r>
        <w:rPr>
          <w:sz w:val="24"/>
        </w:rPr>
        <w:t xml:space="preserve">                         (Area)                                                                      (Conduit Application #)</w:t>
      </w:r>
    </w:p>
    <w:p w:rsidR="003C2345" w:rsidRDefault="003C2345" w:rsidP="003C2345">
      <w:pPr>
        <w:tabs>
          <w:tab w:val="left" w:pos="3690"/>
        </w:tabs>
        <w:rPr>
          <w:sz w:val="24"/>
        </w:rPr>
      </w:pPr>
    </w:p>
    <w:p w:rsidR="003C2345" w:rsidRDefault="003C2345" w:rsidP="003C2345">
      <w:pPr>
        <w:tabs>
          <w:tab w:val="left" w:pos="3690"/>
        </w:tabs>
        <w:jc w:val="center"/>
        <w:rPr>
          <w:b/>
          <w:sz w:val="24"/>
          <w:u w:val="single"/>
        </w:rPr>
      </w:pPr>
      <w:r>
        <w:rPr>
          <w:b/>
          <w:sz w:val="24"/>
          <w:u w:val="single"/>
        </w:rPr>
        <w:t xml:space="preserve">CABLE   </w:t>
      </w:r>
      <w:proofErr w:type="gramStart"/>
      <w:r>
        <w:rPr>
          <w:b/>
          <w:sz w:val="24"/>
          <w:u w:val="single"/>
        </w:rPr>
        <w:t>TO  OCCUPY</w:t>
      </w:r>
      <w:proofErr w:type="gramEnd"/>
      <w:r>
        <w:rPr>
          <w:b/>
          <w:sz w:val="24"/>
          <w:u w:val="single"/>
        </w:rPr>
        <w:t xml:space="preserve">  CONDUIT</w:t>
      </w:r>
    </w:p>
    <w:p w:rsidR="003C2345" w:rsidRDefault="003C2345" w:rsidP="003C2345">
      <w:pPr>
        <w:tabs>
          <w:tab w:val="left" w:pos="3690"/>
        </w:tabs>
        <w:jc w:val="center"/>
        <w:rPr>
          <w:sz w:val="24"/>
        </w:rPr>
      </w:pPr>
    </w:p>
    <w:tbl>
      <w:tblPr>
        <w:tblW w:w="0" w:type="auto"/>
        <w:tblBorders>
          <w:top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990"/>
        <w:gridCol w:w="1220"/>
        <w:gridCol w:w="1395"/>
        <w:gridCol w:w="1743"/>
        <w:gridCol w:w="1743"/>
        <w:gridCol w:w="2200"/>
      </w:tblGrid>
      <w:tr w:rsidR="003C2345" w:rsidTr="00BE7341">
        <w:tc>
          <w:tcPr>
            <w:tcW w:w="288" w:type="dxa"/>
            <w:tcBorders>
              <w:bottom w:val="nil"/>
            </w:tcBorders>
            <w:shd w:val="pct20" w:color="auto" w:fill="auto"/>
          </w:tcPr>
          <w:p w:rsidR="003C2345" w:rsidRDefault="003C2345" w:rsidP="00BE7341">
            <w:pPr>
              <w:tabs>
                <w:tab w:val="left" w:pos="3690"/>
              </w:tabs>
              <w:rPr>
                <w:sz w:val="24"/>
              </w:rPr>
            </w:pPr>
          </w:p>
        </w:tc>
        <w:tc>
          <w:tcPr>
            <w:tcW w:w="990"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Type</w:t>
            </w:r>
          </w:p>
          <w:p w:rsidR="003C2345" w:rsidRDefault="003C2345" w:rsidP="00BE7341">
            <w:pPr>
              <w:tabs>
                <w:tab w:val="left" w:pos="3690"/>
              </w:tabs>
              <w:jc w:val="center"/>
              <w:rPr>
                <w:sz w:val="24"/>
              </w:rPr>
            </w:pPr>
            <w:r>
              <w:rPr>
                <w:sz w:val="24"/>
              </w:rPr>
              <w:t>Cable</w:t>
            </w:r>
          </w:p>
        </w:tc>
        <w:tc>
          <w:tcPr>
            <w:tcW w:w="1220" w:type="dxa"/>
            <w:shd w:val="pct20" w:color="auto" w:fill="auto"/>
          </w:tcPr>
          <w:p w:rsidR="003C2345" w:rsidRDefault="003C2345" w:rsidP="00BE7341">
            <w:pPr>
              <w:tabs>
                <w:tab w:val="left" w:pos="3690"/>
              </w:tabs>
              <w:rPr>
                <w:sz w:val="24"/>
              </w:rPr>
            </w:pPr>
          </w:p>
        </w:tc>
        <w:tc>
          <w:tcPr>
            <w:tcW w:w="1395"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Weight</w:t>
            </w:r>
          </w:p>
          <w:p w:rsidR="003C2345" w:rsidRDefault="003C2345" w:rsidP="00BE7341">
            <w:pPr>
              <w:tabs>
                <w:tab w:val="left" w:pos="3690"/>
              </w:tabs>
              <w:jc w:val="center"/>
              <w:rPr>
                <w:sz w:val="24"/>
              </w:rPr>
            </w:pPr>
            <w:r>
              <w:rPr>
                <w:sz w:val="24"/>
              </w:rPr>
              <w:t>Per Ft.</w:t>
            </w:r>
          </w:p>
        </w:tc>
        <w:tc>
          <w:tcPr>
            <w:tcW w:w="1743" w:type="dxa"/>
            <w:shd w:val="pct20" w:color="auto" w:fill="auto"/>
          </w:tcPr>
          <w:p w:rsidR="003C2345" w:rsidRDefault="003C2345" w:rsidP="00BE7341">
            <w:pPr>
              <w:tabs>
                <w:tab w:val="left" w:pos="3690"/>
              </w:tabs>
              <w:jc w:val="center"/>
              <w:rPr>
                <w:sz w:val="24"/>
              </w:rPr>
            </w:pPr>
            <w:r>
              <w:rPr>
                <w:sz w:val="24"/>
              </w:rPr>
              <w:t>Maximum Voltage</w:t>
            </w:r>
          </w:p>
          <w:p w:rsidR="003C2345" w:rsidRDefault="003C2345" w:rsidP="00BE7341">
            <w:pPr>
              <w:tabs>
                <w:tab w:val="left" w:pos="3690"/>
              </w:tabs>
              <w:jc w:val="center"/>
              <w:rPr>
                <w:sz w:val="24"/>
              </w:rPr>
            </w:pPr>
            <w:r>
              <w:rPr>
                <w:sz w:val="24"/>
              </w:rPr>
              <w:t>to Ground</w:t>
            </w:r>
          </w:p>
          <w:p w:rsidR="003C2345" w:rsidRDefault="003C2345" w:rsidP="00BE7341">
            <w:pPr>
              <w:tabs>
                <w:tab w:val="left" w:pos="3690"/>
              </w:tabs>
              <w:jc w:val="center"/>
              <w:rPr>
                <w:sz w:val="24"/>
              </w:rPr>
            </w:pPr>
            <w:r>
              <w:rPr>
                <w:sz w:val="24"/>
              </w:rPr>
              <w:t>AC/ DC</w:t>
            </w:r>
          </w:p>
        </w:tc>
        <w:tc>
          <w:tcPr>
            <w:tcW w:w="1743"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Maximum</w:t>
            </w:r>
          </w:p>
          <w:p w:rsidR="003C2345" w:rsidRDefault="003C2345" w:rsidP="00BE7341">
            <w:pPr>
              <w:tabs>
                <w:tab w:val="left" w:pos="3690"/>
              </w:tabs>
              <w:jc w:val="center"/>
              <w:rPr>
                <w:sz w:val="24"/>
              </w:rPr>
            </w:pPr>
            <w:r>
              <w:rPr>
                <w:sz w:val="24"/>
              </w:rPr>
              <w:t>Current in a</w:t>
            </w:r>
          </w:p>
          <w:p w:rsidR="003C2345" w:rsidRDefault="003C2345" w:rsidP="00BE7341">
            <w:pPr>
              <w:tabs>
                <w:tab w:val="left" w:pos="3690"/>
              </w:tabs>
              <w:jc w:val="center"/>
              <w:rPr>
                <w:sz w:val="24"/>
              </w:rPr>
            </w:pPr>
            <w:r>
              <w:rPr>
                <w:sz w:val="24"/>
              </w:rPr>
              <w:t>Conductor</w:t>
            </w:r>
          </w:p>
        </w:tc>
        <w:tc>
          <w:tcPr>
            <w:tcW w:w="2200"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Type</w:t>
            </w:r>
          </w:p>
          <w:p w:rsidR="003C2345" w:rsidRDefault="003C2345" w:rsidP="00BE7341">
            <w:pPr>
              <w:tabs>
                <w:tab w:val="left" w:pos="3690"/>
              </w:tabs>
              <w:jc w:val="center"/>
              <w:rPr>
                <w:sz w:val="24"/>
              </w:rPr>
            </w:pPr>
            <w:r>
              <w:rPr>
                <w:sz w:val="24"/>
              </w:rPr>
              <w:t>Sheath</w:t>
            </w:r>
          </w:p>
        </w:tc>
      </w:tr>
      <w:tr w:rsidR="003C2345" w:rsidTr="00BE7341">
        <w:tc>
          <w:tcPr>
            <w:tcW w:w="28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1</w:t>
            </w:r>
          </w:p>
        </w:tc>
        <w:tc>
          <w:tcPr>
            <w:tcW w:w="990" w:type="dxa"/>
          </w:tcPr>
          <w:p w:rsidR="003C2345" w:rsidRDefault="003C2345" w:rsidP="00BE7341">
            <w:pPr>
              <w:tabs>
                <w:tab w:val="left" w:pos="3690"/>
              </w:tabs>
              <w:rPr>
                <w:sz w:val="24"/>
              </w:rPr>
            </w:pPr>
          </w:p>
          <w:p w:rsidR="003C2345" w:rsidRDefault="003C2345" w:rsidP="00BE7341">
            <w:pPr>
              <w:tabs>
                <w:tab w:val="left" w:pos="3690"/>
              </w:tabs>
              <w:rPr>
                <w:sz w:val="24"/>
              </w:rPr>
            </w:pPr>
          </w:p>
        </w:tc>
        <w:tc>
          <w:tcPr>
            <w:tcW w:w="1220" w:type="dxa"/>
          </w:tcPr>
          <w:p w:rsidR="003C2345" w:rsidRDefault="003C2345" w:rsidP="00BE7341">
            <w:pPr>
              <w:tabs>
                <w:tab w:val="left" w:pos="3690"/>
              </w:tabs>
              <w:rPr>
                <w:sz w:val="24"/>
              </w:rPr>
            </w:pPr>
          </w:p>
        </w:tc>
        <w:tc>
          <w:tcPr>
            <w:tcW w:w="1395" w:type="dxa"/>
          </w:tcPr>
          <w:p w:rsidR="003C2345" w:rsidRDefault="003C2345" w:rsidP="00BE7341">
            <w:pPr>
              <w:tabs>
                <w:tab w:val="left" w:pos="3690"/>
              </w:tabs>
              <w:rPr>
                <w:sz w:val="24"/>
              </w:rPr>
            </w:pPr>
          </w:p>
        </w:tc>
        <w:tc>
          <w:tcPr>
            <w:tcW w:w="1743" w:type="dxa"/>
          </w:tcPr>
          <w:p w:rsidR="003C2345" w:rsidRDefault="003C2345" w:rsidP="00BE7341">
            <w:pPr>
              <w:tabs>
                <w:tab w:val="left" w:pos="3690"/>
              </w:tabs>
              <w:rPr>
                <w:sz w:val="24"/>
              </w:rPr>
            </w:pPr>
          </w:p>
        </w:tc>
        <w:tc>
          <w:tcPr>
            <w:tcW w:w="1743" w:type="dxa"/>
          </w:tcPr>
          <w:p w:rsidR="003C2345" w:rsidRDefault="003C2345" w:rsidP="00BE7341">
            <w:pPr>
              <w:tabs>
                <w:tab w:val="left" w:pos="3690"/>
              </w:tabs>
              <w:rPr>
                <w:sz w:val="24"/>
              </w:rPr>
            </w:pPr>
          </w:p>
        </w:tc>
        <w:tc>
          <w:tcPr>
            <w:tcW w:w="2200" w:type="dxa"/>
          </w:tcPr>
          <w:p w:rsidR="003C2345" w:rsidRDefault="003C2345" w:rsidP="00BE7341">
            <w:pPr>
              <w:tabs>
                <w:tab w:val="left" w:pos="3690"/>
              </w:tabs>
              <w:rPr>
                <w:sz w:val="24"/>
              </w:rPr>
            </w:pPr>
          </w:p>
        </w:tc>
      </w:tr>
      <w:tr w:rsidR="003C2345" w:rsidTr="00BE7341">
        <w:tc>
          <w:tcPr>
            <w:tcW w:w="28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2</w:t>
            </w:r>
          </w:p>
        </w:tc>
        <w:tc>
          <w:tcPr>
            <w:tcW w:w="990" w:type="dxa"/>
          </w:tcPr>
          <w:p w:rsidR="003C2345" w:rsidRDefault="003C2345" w:rsidP="00BE7341">
            <w:pPr>
              <w:tabs>
                <w:tab w:val="left" w:pos="3690"/>
              </w:tabs>
              <w:rPr>
                <w:sz w:val="24"/>
              </w:rPr>
            </w:pPr>
          </w:p>
        </w:tc>
        <w:tc>
          <w:tcPr>
            <w:tcW w:w="1220" w:type="dxa"/>
          </w:tcPr>
          <w:p w:rsidR="003C2345" w:rsidRDefault="003C2345" w:rsidP="00BE7341">
            <w:pPr>
              <w:tabs>
                <w:tab w:val="left" w:pos="3690"/>
              </w:tabs>
              <w:rPr>
                <w:sz w:val="24"/>
              </w:rPr>
            </w:pPr>
          </w:p>
        </w:tc>
        <w:tc>
          <w:tcPr>
            <w:tcW w:w="1395" w:type="dxa"/>
          </w:tcPr>
          <w:p w:rsidR="003C2345" w:rsidRDefault="003C2345" w:rsidP="00BE7341">
            <w:pPr>
              <w:tabs>
                <w:tab w:val="left" w:pos="3690"/>
              </w:tabs>
              <w:rPr>
                <w:sz w:val="24"/>
              </w:rPr>
            </w:pPr>
          </w:p>
        </w:tc>
        <w:tc>
          <w:tcPr>
            <w:tcW w:w="1743" w:type="dxa"/>
          </w:tcPr>
          <w:p w:rsidR="003C2345" w:rsidRDefault="003C2345" w:rsidP="00BE7341">
            <w:pPr>
              <w:tabs>
                <w:tab w:val="left" w:pos="3690"/>
              </w:tabs>
              <w:rPr>
                <w:sz w:val="24"/>
              </w:rPr>
            </w:pPr>
          </w:p>
        </w:tc>
        <w:tc>
          <w:tcPr>
            <w:tcW w:w="1743" w:type="dxa"/>
          </w:tcPr>
          <w:p w:rsidR="003C2345" w:rsidRDefault="003C2345" w:rsidP="00BE7341">
            <w:pPr>
              <w:tabs>
                <w:tab w:val="left" w:pos="3690"/>
              </w:tabs>
              <w:rPr>
                <w:sz w:val="24"/>
              </w:rPr>
            </w:pPr>
          </w:p>
        </w:tc>
        <w:tc>
          <w:tcPr>
            <w:tcW w:w="2200" w:type="dxa"/>
          </w:tcPr>
          <w:p w:rsidR="003C2345" w:rsidRDefault="003C2345" w:rsidP="00BE7341">
            <w:pPr>
              <w:tabs>
                <w:tab w:val="left" w:pos="3690"/>
              </w:tabs>
              <w:rPr>
                <w:sz w:val="24"/>
              </w:rPr>
            </w:pPr>
          </w:p>
        </w:tc>
      </w:tr>
      <w:tr w:rsidR="003C2345" w:rsidTr="00BE7341">
        <w:tc>
          <w:tcPr>
            <w:tcW w:w="28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3</w:t>
            </w:r>
          </w:p>
        </w:tc>
        <w:tc>
          <w:tcPr>
            <w:tcW w:w="990" w:type="dxa"/>
          </w:tcPr>
          <w:p w:rsidR="003C2345" w:rsidRDefault="003C2345" w:rsidP="00BE7341">
            <w:pPr>
              <w:tabs>
                <w:tab w:val="left" w:pos="3690"/>
              </w:tabs>
              <w:rPr>
                <w:sz w:val="24"/>
              </w:rPr>
            </w:pPr>
          </w:p>
        </w:tc>
        <w:tc>
          <w:tcPr>
            <w:tcW w:w="1220" w:type="dxa"/>
          </w:tcPr>
          <w:p w:rsidR="003C2345" w:rsidRDefault="003C2345" w:rsidP="00BE7341">
            <w:pPr>
              <w:tabs>
                <w:tab w:val="left" w:pos="3690"/>
              </w:tabs>
              <w:rPr>
                <w:sz w:val="24"/>
              </w:rPr>
            </w:pPr>
          </w:p>
        </w:tc>
        <w:tc>
          <w:tcPr>
            <w:tcW w:w="1395" w:type="dxa"/>
          </w:tcPr>
          <w:p w:rsidR="003C2345" w:rsidRDefault="003C2345" w:rsidP="00BE7341">
            <w:pPr>
              <w:tabs>
                <w:tab w:val="left" w:pos="3690"/>
              </w:tabs>
              <w:rPr>
                <w:sz w:val="24"/>
              </w:rPr>
            </w:pPr>
          </w:p>
        </w:tc>
        <w:tc>
          <w:tcPr>
            <w:tcW w:w="1743" w:type="dxa"/>
          </w:tcPr>
          <w:p w:rsidR="003C2345" w:rsidRDefault="003C2345" w:rsidP="00BE7341">
            <w:pPr>
              <w:tabs>
                <w:tab w:val="left" w:pos="3690"/>
              </w:tabs>
              <w:rPr>
                <w:sz w:val="24"/>
              </w:rPr>
            </w:pPr>
          </w:p>
        </w:tc>
        <w:tc>
          <w:tcPr>
            <w:tcW w:w="1743" w:type="dxa"/>
          </w:tcPr>
          <w:p w:rsidR="003C2345" w:rsidRDefault="003C2345" w:rsidP="00BE7341">
            <w:pPr>
              <w:tabs>
                <w:tab w:val="left" w:pos="3690"/>
              </w:tabs>
              <w:rPr>
                <w:sz w:val="24"/>
              </w:rPr>
            </w:pPr>
          </w:p>
        </w:tc>
        <w:tc>
          <w:tcPr>
            <w:tcW w:w="2200" w:type="dxa"/>
          </w:tcPr>
          <w:p w:rsidR="003C2345" w:rsidRDefault="003C2345" w:rsidP="00BE7341">
            <w:pPr>
              <w:tabs>
                <w:tab w:val="left" w:pos="3690"/>
              </w:tabs>
              <w:rPr>
                <w:sz w:val="24"/>
              </w:rPr>
            </w:pPr>
          </w:p>
        </w:tc>
      </w:tr>
      <w:tr w:rsidR="003C2345" w:rsidTr="00BE7341">
        <w:tc>
          <w:tcPr>
            <w:tcW w:w="28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4</w:t>
            </w:r>
          </w:p>
        </w:tc>
        <w:tc>
          <w:tcPr>
            <w:tcW w:w="990" w:type="dxa"/>
          </w:tcPr>
          <w:p w:rsidR="003C2345" w:rsidRDefault="003C2345" w:rsidP="00BE7341">
            <w:pPr>
              <w:tabs>
                <w:tab w:val="left" w:pos="3690"/>
              </w:tabs>
              <w:rPr>
                <w:sz w:val="24"/>
              </w:rPr>
            </w:pPr>
          </w:p>
        </w:tc>
        <w:tc>
          <w:tcPr>
            <w:tcW w:w="1220" w:type="dxa"/>
          </w:tcPr>
          <w:p w:rsidR="003C2345" w:rsidRDefault="003C2345" w:rsidP="00BE7341">
            <w:pPr>
              <w:tabs>
                <w:tab w:val="left" w:pos="3690"/>
              </w:tabs>
              <w:rPr>
                <w:sz w:val="24"/>
              </w:rPr>
            </w:pPr>
          </w:p>
        </w:tc>
        <w:tc>
          <w:tcPr>
            <w:tcW w:w="1395" w:type="dxa"/>
          </w:tcPr>
          <w:p w:rsidR="003C2345" w:rsidRDefault="003C2345" w:rsidP="00BE7341">
            <w:pPr>
              <w:tabs>
                <w:tab w:val="left" w:pos="3690"/>
              </w:tabs>
              <w:rPr>
                <w:sz w:val="24"/>
              </w:rPr>
            </w:pPr>
          </w:p>
        </w:tc>
        <w:tc>
          <w:tcPr>
            <w:tcW w:w="1743" w:type="dxa"/>
          </w:tcPr>
          <w:p w:rsidR="003C2345" w:rsidRDefault="003C2345" w:rsidP="00BE7341">
            <w:pPr>
              <w:tabs>
                <w:tab w:val="left" w:pos="3690"/>
              </w:tabs>
              <w:rPr>
                <w:sz w:val="24"/>
              </w:rPr>
            </w:pPr>
          </w:p>
        </w:tc>
        <w:tc>
          <w:tcPr>
            <w:tcW w:w="1743" w:type="dxa"/>
          </w:tcPr>
          <w:p w:rsidR="003C2345" w:rsidRDefault="003C2345" w:rsidP="00BE7341">
            <w:pPr>
              <w:tabs>
                <w:tab w:val="left" w:pos="3690"/>
              </w:tabs>
              <w:rPr>
                <w:sz w:val="24"/>
              </w:rPr>
            </w:pPr>
          </w:p>
        </w:tc>
        <w:tc>
          <w:tcPr>
            <w:tcW w:w="2200" w:type="dxa"/>
          </w:tcPr>
          <w:p w:rsidR="003C2345" w:rsidRDefault="003C2345" w:rsidP="00BE7341">
            <w:pPr>
              <w:tabs>
                <w:tab w:val="left" w:pos="3690"/>
              </w:tabs>
              <w:rPr>
                <w:sz w:val="24"/>
              </w:rPr>
            </w:pPr>
          </w:p>
        </w:tc>
      </w:tr>
      <w:tr w:rsidR="003C2345" w:rsidTr="00BE7341">
        <w:tc>
          <w:tcPr>
            <w:tcW w:w="28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5</w:t>
            </w:r>
          </w:p>
        </w:tc>
        <w:tc>
          <w:tcPr>
            <w:tcW w:w="990" w:type="dxa"/>
          </w:tcPr>
          <w:p w:rsidR="003C2345" w:rsidRDefault="003C2345" w:rsidP="00BE7341">
            <w:pPr>
              <w:tabs>
                <w:tab w:val="left" w:pos="3690"/>
              </w:tabs>
              <w:rPr>
                <w:sz w:val="24"/>
              </w:rPr>
            </w:pPr>
          </w:p>
        </w:tc>
        <w:tc>
          <w:tcPr>
            <w:tcW w:w="1220" w:type="dxa"/>
          </w:tcPr>
          <w:p w:rsidR="003C2345" w:rsidRDefault="003C2345" w:rsidP="00BE7341">
            <w:pPr>
              <w:tabs>
                <w:tab w:val="left" w:pos="3690"/>
              </w:tabs>
              <w:rPr>
                <w:sz w:val="24"/>
              </w:rPr>
            </w:pPr>
          </w:p>
        </w:tc>
        <w:tc>
          <w:tcPr>
            <w:tcW w:w="1395" w:type="dxa"/>
          </w:tcPr>
          <w:p w:rsidR="003C2345" w:rsidRDefault="003C2345" w:rsidP="00BE7341">
            <w:pPr>
              <w:tabs>
                <w:tab w:val="left" w:pos="3690"/>
              </w:tabs>
              <w:rPr>
                <w:sz w:val="24"/>
              </w:rPr>
            </w:pPr>
          </w:p>
        </w:tc>
        <w:tc>
          <w:tcPr>
            <w:tcW w:w="1743" w:type="dxa"/>
          </w:tcPr>
          <w:p w:rsidR="003C2345" w:rsidRDefault="003C2345" w:rsidP="00BE7341">
            <w:pPr>
              <w:tabs>
                <w:tab w:val="left" w:pos="3690"/>
              </w:tabs>
              <w:rPr>
                <w:sz w:val="24"/>
              </w:rPr>
            </w:pPr>
          </w:p>
        </w:tc>
        <w:tc>
          <w:tcPr>
            <w:tcW w:w="1743" w:type="dxa"/>
          </w:tcPr>
          <w:p w:rsidR="003C2345" w:rsidRDefault="003C2345" w:rsidP="00BE7341">
            <w:pPr>
              <w:tabs>
                <w:tab w:val="left" w:pos="3690"/>
              </w:tabs>
              <w:rPr>
                <w:sz w:val="24"/>
              </w:rPr>
            </w:pPr>
          </w:p>
        </w:tc>
        <w:tc>
          <w:tcPr>
            <w:tcW w:w="2200" w:type="dxa"/>
          </w:tcPr>
          <w:p w:rsidR="003C2345" w:rsidRDefault="003C2345" w:rsidP="00BE7341">
            <w:pPr>
              <w:tabs>
                <w:tab w:val="left" w:pos="3690"/>
              </w:tabs>
              <w:rPr>
                <w:sz w:val="24"/>
              </w:rPr>
            </w:pPr>
          </w:p>
        </w:tc>
      </w:tr>
    </w:tbl>
    <w:p w:rsidR="003C2345" w:rsidRDefault="003C2345" w:rsidP="003C2345">
      <w:pPr>
        <w:tabs>
          <w:tab w:val="left" w:pos="3690"/>
        </w:tabs>
        <w:rPr>
          <w:sz w:val="24"/>
        </w:rPr>
      </w:pPr>
    </w:p>
    <w:p w:rsidR="003C2345" w:rsidRDefault="003C2345" w:rsidP="003C2345">
      <w:pPr>
        <w:tabs>
          <w:tab w:val="left" w:pos="3690"/>
        </w:tabs>
        <w:jc w:val="center"/>
        <w:outlineLvl w:val="0"/>
        <w:rPr>
          <w:b/>
          <w:sz w:val="24"/>
          <w:u w:val="single"/>
        </w:rPr>
      </w:pPr>
      <w:r>
        <w:rPr>
          <w:b/>
          <w:sz w:val="24"/>
          <w:u w:val="single"/>
        </w:rPr>
        <w:t>EQUIPMENT TO BE PLACED IN MANHOLES</w:t>
      </w:r>
    </w:p>
    <w:p w:rsidR="003C2345" w:rsidRDefault="003C2345" w:rsidP="003C2345">
      <w:pPr>
        <w:tabs>
          <w:tab w:val="left" w:pos="3690"/>
        </w:tabs>
        <w:jc w:val="center"/>
        <w:rPr>
          <w:sz w:val="24"/>
        </w:rPr>
      </w:pPr>
    </w:p>
    <w:tbl>
      <w:tblPr>
        <w:tblW w:w="0" w:type="auto"/>
        <w:tblBorders>
          <w:top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1260"/>
        <w:gridCol w:w="1393"/>
        <w:gridCol w:w="1641"/>
        <w:gridCol w:w="1815"/>
        <w:gridCol w:w="1640"/>
        <w:gridCol w:w="1542"/>
      </w:tblGrid>
      <w:tr w:rsidR="003C2345" w:rsidTr="00BE7341">
        <w:tc>
          <w:tcPr>
            <w:tcW w:w="288" w:type="dxa"/>
            <w:tcBorders>
              <w:bottom w:val="nil"/>
            </w:tcBorders>
            <w:shd w:val="pct20" w:color="auto" w:fill="auto"/>
          </w:tcPr>
          <w:p w:rsidR="003C2345" w:rsidRDefault="003C2345" w:rsidP="00BE7341">
            <w:pPr>
              <w:tabs>
                <w:tab w:val="left" w:pos="3690"/>
              </w:tabs>
              <w:rPr>
                <w:sz w:val="24"/>
              </w:rPr>
            </w:pPr>
          </w:p>
        </w:tc>
        <w:tc>
          <w:tcPr>
            <w:tcW w:w="1260"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Location</w:t>
            </w:r>
          </w:p>
        </w:tc>
        <w:tc>
          <w:tcPr>
            <w:tcW w:w="1393"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Type</w:t>
            </w:r>
          </w:p>
        </w:tc>
        <w:tc>
          <w:tcPr>
            <w:tcW w:w="1641"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Height</w:t>
            </w:r>
          </w:p>
        </w:tc>
        <w:tc>
          <w:tcPr>
            <w:tcW w:w="1815"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Width</w:t>
            </w:r>
          </w:p>
        </w:tc>
        <w:tc>
          <w:tcPr>
            <w:tcW w:w="1640"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Depth</w:t>
            </w:r>
          </w:p>
        </w:tc>
        <w:tc>
          <w:tcPr>
            <w:tcW w:w="1542" w:type="dxa"/>
            <w:shd w:val="pct20" w:color="auto" w:fill="auto"/>
          </w:tcPr>
          <w:p w:rsidR="003C2345" w:rsidRDefault="003C2345" w:rsidP="00BE7341">
            <w:pPr>
              <w:tabs>
                <w:tab w:val="left" w:pos="3690"/>
              </w:tabs>
              <w:jc w:val="center"/>
              <w:rPr>
                <w:sz w:val="24"/>
              </w:rPr>
            </w:pPr>
          </w:p>
          <w:p w:rsidR="003C2345" w:rsidRDefault="003C2345" w:rsidP="00BE7341">
            <w:pPr>
              <w:tabs>
                <w:tab w:val="left" w:pos="3690"/>
              </w:tabs>
              <w:jc w:val="center"/>
              <w:rPr>
                <w:sz w:val="24"/>
              </w:rPr>
            </w:pPr>
            <w:r>
              <w:rPr>
                <w:sz w:val="24"/>
              </w:rPr>
              <w:t>Weight</w:t>
            </w:r>
          </w:p>
        </w:tc>
      </w:tr>
      <w:tr w:rsidR="003C2345" w:rsidTr="00BE7341">
        <w:tc>
          <w:tcPr>
            <w:tcW w:w="28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1</w:t>
            </w:r>
          </w:p>
        </w:tc>
        <w:tc>
          <w:tcPr>
            <w:tcW w:w="1260" w:type="dxa"/>
          </w:tcPr>
          <w:p w:rsidR="003C2345" w:rsidRDefault="003C2345" w:rsidP="00BE7341">
            <w:pPr>
              <w:tabs>
                <w:tab w:val="left" w:pos="3690"/>
              </w:tabs>
              <w:rPr>
                <w:sz w:val="24"/>
              </w:rPr>
            </w:pPr>
          </w:p>
          <w:p w:rsidR="003C2345" w:rsidRDefault="003C2345" w:rsidP="00BE7341">
            <w:pPr>
              <w:tabs>
                <w:tab w:val="left" w:pos="3690"/>
              </w:tabs>
              <w:rPr>
                <w:sz w:val="24"/>
              </w:rPr>
            </w:pPr>
          </w:p>
        </w:tc>
        <w:tc>
          <w:tcPr>
            <w:tcW w:w="1393" w:type="dxa"/>
          </w:tcPr>
          <w:p w:rsidR="003C2345" w:rsidRDefault="003C2345" w:rsidP="00BE7341">
            <w:pPr>
              <w:tabs>
                <w:tab w:val="left" w:pos="3690"/>
              </w:tabs>
              <w:rPr>
                <w:sz w:val="24"/>
              </w:rPr>
            </w:pPr>
          </w:p>
        </w:tc>
        <w:tc>
          <w:tcPr>
            <w:tcW w:w="1641" w:type="dxa"/>
          </w:tcPr>
          <w:p w:rsidR="003C2345" w:rsidRDefault="003C2345" w:rsidP="00BE7341">
            <w:pPr>
              <w:tabs>
                <w:tab w:val="left" w:pos="3690"/>
              </w:tabs>
              <w:rPr>
                <w:sz w:val="24"/>
              </w:rPr>
            </w:pPr>
          </w:p>
        </w:tc>
        <w:tc>
          <w:tcPr>
            <w:tcW w:w="1815" w:type="dxa"/>
          </w:tcPr>
          <w:p w:rsidR="003C2345" w:rsidRDefault="003C2345" w:rsidP="00BE7341">
            <w:pPr>
              <w:tabs>
                <w:tab w:val="left" w:pos="3690"/>
              </w:tabs>
              <w:rPr>
                <w:sz w:val="24"/>
              </w:rPr>
            </w:pPr>
          </w:p>
        </w:tc>
        <w:tc>
          <w:tcPr>
            <w:tcW w:w="1640" w:type="dxa"/>
          </w:tcPr>
          <w:p w:rsidR="003C2345" w:rsidRDefault="003C2345" w:rsidP="00BE7341">
            <w:pPr>
              <w:tabs>
                <w:tab w:val="left" w:pos="3690"/>
              </w:tabs>
              <w:rPr>
                <w:sz w:val="24"/>
              </w:rPr>
            </w:pPr>
          </w:p>
        </w:tc>
        <w:tc>
          <w:tcPr>
            <w:tcW w:w="1542" w:type="dxa"/>
          </w:tcPr>
          <w:p w:rsidR="003C2345" w:rsidRDefault="003C2345" w:rsidP="00BE7341">
            <w:pPr>
              <w:tabs>
                <w:tab w:val="left" w:pos="3690"/>
              </w:tabs>
              <w:rPr>
                <w:sz w:val="24"/>
              </w:rPr>
            </w:pPr>
          </w:p>
        </w:tc>
      </w:tr>
      <w:tr w:rsidR="003C2345" w:rsidTr="00BE7341">
        <w:tc>
          <w:tcPr>
            <w:tcW w:w="28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2</w:t>
            </w:r>
          </w:p>
        </w:tc>
        <w:tc>
          <w:tcPr>
            <w:tcW w:w="1260" w:type="dxa"/>
          </w:tcPr>
          <w:p w:rsidR="003C2345" w:rsidRDefault="003C2345" w:rsidP="00BE7341">
            <w:pPr>
              <w:tabs>
                <w:tab w:val="left" w:pos="3690"/>
              </w:tabs>
              <w:rPr>
                <w:sz w:val="24"/>
              </w:rPr>
            </w:pPr>
          </w:p>
        </w:tc>
        <w:tc>
          <w:tcPr>
            <w:tcW w:w="1393" w:type="dxa"/>
          </w:tcPr>
          <w:p w:rsidR="003C2345" w:rsidRDefault="003C2345" w:rsidP="00BE7341">
            <w:pPr>
              <w:tabs>
                <w:tab w:val="left" w:pos="3690"/>
              </w:tabs>
              <w:rPr>
                <w:sz w:val="24"/>
              </w:rPr>
            </w:pPr>
          </w:p>
        </w:tc>
        <w:tc>
          <w:tcPr>
            <w:tcW w:w="1641" w:type="dxa"/>
          </w:tcPr>
          <w:p w:rsidR="003C2345" w:rsidRDefault="003C2345" w:rsidP="00BE7341">
            <w:pPr>
              <w:tabs>
                <w:tab w:val="left" w:pos="3690"/>
              </w:tabs>
              <w:rPr>
                <w:sz w:val="24"/>
              </w:rPr>
            </w:pPr>
          </w:p>
        </w:tc>
        <w:tc>
          <w:tcPr>
            <w:tcW w:w="1815" w:type="dxa"/>
          </w:tcPr>
          <w:p w:rsidR="003C2345" w:rsidRDefault="003C2345" w:rsidP="00BE7341">
            <w:pPr>
              <w:tabs>
                <w:tab w:val="left" w:pos="3690"/>
              </w:tabs>
              <w:rPr>
                <w:sz w:val="24"/>
              </w:rPr>
            </w:pPr>
          </w:p>
        </w:tc>
        <w:tc>
          <w:tcPr>
            <w:tcW w:w="1640" w:type="dxa"/>
          </w:tcPr>
          <w:p w:rsidR="003C2345" w:rsidRDefault="003C2345" w:rsidP="00BE7341">
            <w:pPr>
              <w:tabs>
                <w:tab w:val="left" w:pos="3690"/>
              </w:tabs>
              <w:rPr>
                <w:sz w:val="24"/>
              </w:rPr>
            </w:pPr>
          </w:p>
        </w:tc>
        <w:tc>
          <w:tcPr>
            <w:tcW w:w="1542" w:type="dxa"/>
          </w:tcPr>
          <w:p w:rsidR="003C2345" w:rsidRDefault="003C2345" w:rsidP="00BE7341">
            <w:pPr>
              <w:tabs>
                <w:tab w:val="left" w:pos="3690"/>
              </w:tabs>
              <w:rPr>
                <w:sz w:val="24"/>
              </w:rPr>
            </w:pPr>
          </w:p>
        </w:tc>
      </w:tr>
      <w:tr w:rsidR="003C2345" w:rsidTr="00BE7341">
        <w:tc>
          <w:tcPr>
            <w:tcW w:w="28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3</w:t>
            </w:r>
          </w:p>
        </w:tc>
        <w:tc>
          <w:tcPr>
            <w:tcW w:w="1260" w:type="dxa"/>
          </w:tcPr>
          <w:p w:rsidR="003C2345" w:rsidRDefault="003C2345" w:rsidP="00BE7341">
            <w:pPr>
              <w:tabs>
                <w:tab w:val="left" w:pos="3690"/>
              </w:tabs>
              <w:rPr>
                <w:sz w:val="24"/>
              </w:rPr>
            </w:pPr>
          </w:p>
        </w:tc>
        <w:tc>
          <w:tcPr>
            <w:tcW w:w="1393" w:type="dxa"/>
          </w:tcPr>
          <w:p w:rsidR="003C2345" w:rsidRDefault="003C2345" w:rsidP="00BE7341">
            <w:pPr>
              <w:tabs>
                <w:tab w:val="left" w:pos="3690"/>
              </w:tabs>
              <w:rPr>
                <w:sz w:val="24"/>
              </w:rPr>
            </w:pPr>
          </w:p>
        </w:tc>
        <w:tc>
          <w:tcPr>
            <w:tcW w:w="1641" w:type="dxa"/>
          </w:tcPr>
          <w:p w:rsidR="003C2345" w:rsidRDefault="003C2345" w:rsidP="00BE7341">
            <w:pPr>
              <w:tabs>
                <w:tab w:val="left" w:pos="3690"/>
              </w:tabs>
              <w:rPr>
                <w:sz w:val="24"/>
              </w:rPr>
            </w:pPr>
          </w:p>
        </w:tc>
        <w:tc>
          <w:tcPr>
            <w:tcW w:w="1815" w:type="dxa"/>
          </w:tcPr>
          <w:p w:rsidR="003C2345" w:rsidRDefault="003C2345" w:rsidP="00BE7341">
            <w:pPr>
              <w:tabs>
                <w:tab w:val="left" w:pos="3690"/>
              </w:tabs>
              <w:rPr>
                <w:sz w:val="24"/>
              </w:rPr>
            </w:pPr>
          </w:p>
        </w:tc>
        <w:tc>
          <w:tcPr>
            <w:tcW w:w="1640" w:type="dxa"/>
          </w:tcPr>
          <w:p w:rsidR="003C2345" w:rsidRDefault="003C2345" w:rsidP="00BE7341">
            <w:pPr>
              <w:tabs>
                <w:tab w:val="left" w:pos="3690"/>
              </w:tabs>
              <w:rPr>
                <w:sz w:val="24"/>
              </w:rPr>
            </w:pPr>
          </w:p>
        </w:tc>
        <w:tc>
          <w:tcPr>
            <w:tcW w:w="1542" w:type="dxa"/>
          </w:tcPr>
          <w:p w:rsidR="003C2345" w:rsidRDefault="003C2345" w:rsidP="00BE7341">
            <w:pPr>
              <w:tabs>
                <w:tab w:val="left" w:pos="3690"/>
              </w:tabs>
              <w:rPr>
                <w:sz w:val="24"/>
              </w:rPr>
            </w:pPr>
          </w:p>
        </w:tc>
      </w:tr>
      <w:tr w:rsidR="003C2345" w:rsidTr="00BE7341">
        <w:tc>
          <w:tcPr>
            <w:tcW w:w="28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4</w:t>
            </w:r>
          </w:p>
        </w:tc>
        <w:tc>
          <w:tcPr>
            <w:tcW w:w="1260" w:type="dxa"/>
          </w:tcPr>
          <w:p w:rsidR="003C2345" w:rsidRDefault="003C2345" w:rsidP="00BE7341">
            <w:pPr>
              <w:tabs>
                <w:tab w:val="left" w:pos="3690"/>
              </w:tabs>
              <w:rPr>
                <w:sz w:val="24"/>
              </w:rPr>
            </w:pPr>
          </w:p>
        </w:tc>
        <w:tc>
          <w:tcPr>
            <w:tcW w:w="1393" w:type="dxa"/>
          </w:tcPr>
          <w:p w:rsidR="003C2345" w:rsidRDefault="003C2345" w:rsidP="00BE7341">
            <w:pPr>
              <w:tabs>
                <w:tab w:val="left" w:pos="3690"/>
              </w:tabs>
              <w:rPr>
                <w:sz w:val="24"/>
              </w:rPr>
            </w:pPr>
          </w:p>
        </w:tc>
        <w:tc>
          <w:tcPr>
            <w:tcW w:w="1641" w:type="dxa"/>
          </w:tcPr>
          <w:p w:rsidR="003C2345" w:rsidRDefault="003C2345" w:rsidP="00BE7341">
            <w:pPr>
              <w:tabs>
                <w:tab w:val="left" w:pos="3690"/>
              </w:tabs>
              <w:rPr>
                <w:sz w:val="24"/>
              </w:rPr>
            </w:pPr>
          </w:p>
        </w:tc>
        <w:tc>
          <w:tcPr>
            <w:tcW w:w="1815" w:type="dxa"/>
          </w:tcPr>
          <w:p w:rsidR="003C2345" w:rsidRDefault="003C2345" w:rsidP="00BE7341">
            <w:pPr>
              <w:tabs>
                <w:tab w:val="left" w:pos="3690"/>
              </w:tabs>
              <w:rPr>
                <w:sz w:val="24"/>
              </w:rPr>
            </w:pPr>
          </w:p>
        </w:tc>
        <w:tc>
          <w:tcPr>
            <w:tcW w:w="1640" w:type="dxa"/>
          </w:tcPr>
          <w:p w:rsidR="003C2345" w:rsidRDefault="003C2345" w:rsidP="00BE7341">
            <w:pPr>
              <w:tabs>
                <w:tab w:val="left" w:pos="3690"/>
              </w:tabs>
              <w:rPr>
                <w:sz w:val="24"/>
              </w:rPr>
            </w:pPr>
          </w:p>
        </w:tc>
        <w:tc>
          <w:tcPr>
            <w:tcW w:w="1542" w:type="dxa"/>
          </w:tcPr>
          <w:p w:rsidR="003C2345" w:rsidRDefault="003C2345" w:rsidP="00BE7341">
            <w:pPr>
              <w:tabs>
                <w:tab w:val="left" w:pos="3690"/>
              </w:tabs>
              <w:rPr>
                <w:sz w:val="24"/>
              </w:rPr>
            </w:pPr>
          </w:p>
        </w:tc>
      </w:tr>
      <w:tr w:rsidR="003C2345" w:rsidTr="00BE7341">
        <w:tc>
          <w:tcPr>
            <w:tcW w:w="28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5</w:t>
            </w:r>
          </w:p>
        </w:tc>
        <w:tc>
          <w:tcPr>
            <w:tcW w:w="1260" w:type="dxa"/>
          </w:tcPr>
          <w:p w:rsidR="003C2345" w:rsidRDefault="003C2345" w:rsidP="00BE7341">
            <w:pPr>
              <w:tabs>
                <w:tab w:val="left" w:pos="3690"/>
              </w:tabs>
              <w:rPr>
                <w:sz w:val="24"/>
              </w:rPr>
            </w:pPr>
          </w:p>
        </w:tc>
        <w:tc>
          <w:tcPr>
            <w:tcW w:w="1393" w:type="dxa"/>
          </w:tcPr>
          <w:p w:rsidR="003C2345" w:rsidRDefault="003C2345" w:rsidP="00BE7341">
            <w:pPr>
              <w:tabs>
                <w:tab w:val="left" w:pos="3690"/>
              </w:tabs>
              <w:rPr>
                <w:sz w:val="24"/>
              </w:rPr>
            </w:pPr>
          </w:p>
        </w:tc>
        <w:tc>
          <w:tcPr>
            <w:tcW w:w="1641" w:type="dxa"/>
          </w:tcPr>
          <w:p w:rsidR="003C2345" w:rsidRDefault="003C2345" w:rsidP="00BE7341">
            <w:pPr>
              <w:tabs>
                <w:tab w:val="left" w:pos="3690"/>
              </w:tabs>
              <w:rPr>
                <w:sz w:val="24"/>
              </w:rPr>
            </w:pPr>
          </w:p>
        </w:tc>
        <w:tc>
          <w:tcPr>
            <w:tcW w:w="1815" w:type="dxa"/>
          </w:tcPr>
          <w:p w:rsidR="003C2345" w:rsidRDefault="003C2345" w:rsidP="00BE7341">
            <w:pPr>
              <w:tabs>
                <w:tab w:val="left" w:pos="3690"/>
              </w:tabs>
              <w:rPr>
                <w:sz w:val="24"/>
              </w:rPr>
            </w:pPr>
          </w:p>
        </w:tc>
        <w:tc>
          <w:tcPr>
            <w:tcW w:w="1640" w:type="dxa"/>
          </w:tcPr>
          <w:p w:rsidR="003C2345" w:rsidRDefault="003C2345" w:rsidP="00BE7341">
            <w:pPr>
              <w:tabs>
                <w:tab w:val="left" w:pos="3690"/>
              </w:tabs>
              <w:rPr>
                <w:sz w:val="24"/>
              </w:rPr>
            </w:pPr>
          </w:p>
        </w:tc>
        <w:tc>
          <w:tcPr>
            <w:tcW w:w="1542" w:type="dxa"/>
          </w:tcPr>
          <w:p w:rsidR="003C2345" w:rsidRDefault="003C2345" w:rsidP="00BE7341">
            <w:pPr>
              <w:tabs>
                <w:tab w:val="left" w:pos="3690"/>
              </w:tabs>
              <w:rPr>
                <w:sz w:val="24"/>
              </w:rPr>
            </w:pPr>
          </w:p>
        </w:tc>
      </w:tr>
    </w:tbl>
    <w:p w:rsidR="003C2345" w:rsidRDefault="003C2345" w:rsidP="003C2345">
      <w:pPr>
        <w:tabs>
          <w:tab w:val="left" w:pos="3690"/>
        </w:tabs>
        <w:rPr>
          <w:sz w:val="24"/>
        </w:rPr>
      </w:pPr>
    </w:p>
    <w:p w:rsidR="003C2345" w:rsidRDefault="003C2345" w:rsidP="003C2345">
      <w:pPr>
        <w:tabs>
          <w:tab w:val="left" w:pos="720"/>
          <w:tab w:val="left" w:pos="6840"/>
          <w:tab w:val="left" w:pos="7920"/>
          <w:tab w:val="left" w:pos="8640"/>
        </w:tabs>
        <w:rPr>
          <w:b/>
          <w:sz w:val="24"/>
        </w:rPr>
      </w:pPr>
      <w:r>
        <w:rPr>
          <w:b/>
          <w:sz w:val="24"/>
        </w:rPr>
        <w:br w:type="page"/>
      </w:r>
      <w:r>
        <w:rPr>
          <w:b/>
          <w:sz w:val="24"/>
        </w:rPr>
        <w:lastRenderedPageBreak/>
        <w:t>Form B-4</w:t>
      </w:r>
      <w:r>
        <w:rPr>
          <w:b/>
          <w:sz w:val="24"/>
        </w:rPr>
        <w:tab/>
        <w:t xml:space="preserve">APPENDIX II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4"/>
        </w:rPr>
      </w:pPr>
      <w:r>
        <w:rPr>
          <w:b/>
          <w:sz w:val="24"/>
          <w:u w:val="single"/>
        </w:rPr>
        <w:t>AUTHORIZATION FOR MAKE READY WORK</w:t>
      </w:r>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Following is a summary of the estimated charges for the following application: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Pole Attachment application number </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proofErr w:type="gramStart"/>
      <w:r>
        <w:rPr>
          <w:sz w:val="24"/>
        </w:rPr>
        <w:t>or</w:t>
      </w:r>
      <w:proofErr w:type="gramEnd"/>
      <w:r>
        <w:rPr>
          <w:sz w:val="24"/>
        </w:rPr>
        <w:t xml:space="preserve">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Pr>
          <w:sz w:val="24"/>
        </w:rPr>
        <w:tab/>
        <w:t>Conduit occupancy application number</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proofErr w:type="gramStart"/>
      <w:r>
        <w:rPr>
          <w:sz w:val="24"/>
        </w:rPr>
        <w:t>or</w:t>
      </w:r>
      <w:proofErr w:type="gramEnd"/>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Right of way occupancy application number</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t>Estimated cost $</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Note that in the event that an advance payment is required, actual costs will be billed at the conclusion of the work.</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Verizon- Washington, DC</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t>By:</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r>
      <w:r>
        <w:rPr>
          <w:sz w:val="24"/>
        </w:rPr>
        <w:tab/>
        <w:t>(Signature of authorized person)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t>Its:</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r>
      <w:r>
        <w:rPr>
          <w:sz w:val="24"/>
        </w:rPr>
        <w:tab/>
        <w:t xml:space="preserve">(Title of authorized person) </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t>Date: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t>Telephone Number:</w:t>
      </w:r>
      <w:r>
        <w:rPr>
          <w:sz w:val="24"/>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t>Order Number:</w:t>
      </w:r>
      <w:r>
        <w:rPr>
          <w:sz w:val="24"/>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4"/>
        </w:rPr>
      </w:pPr>
      <w:r>
        <w:rPr>
          <w:sz w:val="24"/>
        </w:rPr>
        <w:t>I hereby acknowledge and agree to pay all charges, as above, and authorize work to begin.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(Licensee)</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t>By:</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r>
      <w:r>
        <w:rPr>
          <w:sz w:val="24"/>
        </w:rPr>
        <w:tab/>
        <w:t>(Signature of authorized person)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t>Its:</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sz w:val="24"/>
        </w:rPr>
        <w:tab/>
      </w:r>
      <w:r>
        <w:rPr>
          <w:sz w:val="24"/>
        </w:rPr>
        <w:tab/>
      </w:r>
      <w:r>
        <w:rPr>
          <w:sz w:val="24"/>
        </w:rPr>
        <w:tab/>
      </w:r>
      <w:r>
        <w:rPr>
          <w:sz w:val="24"/>
        </w:rPr>
        <w:tab/>
      </w:r>
      <w:r>
        <w:rPr>
          <w:sz w:val="24"/>
        </w:rPr>
        <w:tab/>
      </w:r>
      <w:r>
        <w:rPr>
          <w:sz w:val="24"/>
        </w:rPr>
        <w:tab/>
        <w:t>(Title of authorized person)</w:t>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4"/>
          <w:u w:val="single"/>
        </w:rPr>
      </w:pPr>
      <w:r>
        <w:rPr>
          <w:sz w:val="24"/>
        </w:rPr>
        <w:tab/>
      </w:r>
      <w:r>
        <w:rPr>
          <w:sz w:val="24"/>
        </w:rPr>
        <w:tab/>
      </w:r>
      <w:r>
        <w:rPr>
          <w:sz w:val="24"/>
        </w:rPr>
        <w:tab/>
      </w:r>
      <w:r>
        <w:rPr>
          <w:sz w:val="24"/>
        </w:rPr>
        <w:tab/>
      </w:r>
      <w:r>
        <w:rPr>
          <w:sz w:val="24"/>
        </w:rPr>
        <w:tab/>
      </w:r>
      <w:r>
        <w:rPr>
          <w:sz w:val="24"/>
        </w:rPr>
        <w:tab/>
        <w:t>Date: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C2345" w:rsidRDefault="003C2345" w:rsidP="003C2345">
      <w:pPr>
        <w:outlineLvl w:val="0"/>
        <w:rPr>
          <w:b/>
          <w:sz w:val="24"/>
        </w:rPr>
      </w:pPr>
      <w:r>
        <w:rPr>
          <w:sz w:val="24"/>
        </w:rPr>
        <w:tab/>
      </w:r>
      <w:r>
        <w:rPr>
          <w:sz w:val="24"/>
        </w:rPr>
        <w:tab/>
      </w:r>
      <w:r>
        <w:rPr>
          <w:sz w:val="24"/>
        </w:rPr>
        <w:tab/>
      </w:r>
      <w:r>
        <w:rPr>
          <w:sz w:val="24"/>
        </w:rPr>
        <w:tab/>
      </w:r>
      <w:r>
        <w:rPr>
          <w:sz w:val="24"/>
        </w:rPr>
        <w:tab/>
      </w:r>
      <w:r>
        <w:rPr>
          <w:sz w:val="24"/>
        </w:rPr>
        <w:tab/>
        <w:t xml:space="preserve">Telephone </w:t>
      </w:r>
      <w:proofErr w:type="gramStart"/>
      <w:r>
        <w:rPr>
          <w:sz w:val="24"/>
        </w:rPr>
        <w:t>Number  _</w:t>
      </w:r>
      <w:proofErr w:type="gramEnd"/>
      <w:r>
        <w:rPr>
          <w:sz w:val="24"/>
        </w:rPr>
        <w:t>__________________</w:t>
      </w:r>
      <w:r>
        <w:rPr>
          <w:sz w:val="24"/>
          <w:u w:val="single"/>
        </w:rPr>
        <w:tab/>
      </w:r>
    </w:p>
    <w:p w:rsidR="003C2345" w:rsidRDefault="003C2345" w:rsidP="003C2345">
      <w:pPr>
        <w:rPr>
          <w:b/>
          <w:sz w:val="24"/>
        </w:rPr>
      </w:pPr>
      <w:r>
        <w:rPr>
          <w:b/>
          <w:sz w:val="24"/>
        </w:rPr>
        <w:br w:type="page"/>
      </w:r>
      <w:proofErr w:type="gramStart"/>
      <w:r>
        <w:rPr>
          <w:b/>
          <w:sz w:val="24"/>
        </w:rPr>
        <w:lastRenderedPageBreak/>
        <w:t>FORM  C</w:t>
      </w:r>
      <w:proofErr w:type="gramEnd"/>
      <w:r>
        <w:rPr>
          <w:b/>
          <w:sz w:val="24"/>
        </w:rPr>
        <w:t xml:space="preserve">                                                                                                 APPENDIX  II</w:t>
      </w:r>
    </w:p>
    <w:p w:rsidR="003C2345" w:rsidRDefault="003C2345" w:rsidP="003C2345">
      <w:pPr>
        <w:tabs>
          <w:tab w:val="left" w:pos="3690"/>
        </w:tabs>
        <w:rPr>
          <w:b/>
          <w:sz w:val="24"/>
        </w:rPr>
      </w:pPr>
      <w:r>
        <w:rPr>
          <w:b/>
          <w:sz w:val="24"/>
        </w:rPr>
        <w:t xml:space="preserve">                                                                                                                      </w:t>
      </w:r>
      <w:r>
        <w:rPr>
          <w:sz w:val="24"/>
        </w:rPr>
        <w:t>Page</w:t>
      </w:r>
      <w:r>
        <w:rPr>
          <w:b/>
          <w:sz w:val="24"/>
          <w:u w:val="single"/>
        </w:rPr>
        <w:tab/>
      </w:r>
      <w:r>
        <w:rPr>
          <w:b/>
          <w:sz w:val="24"/>
          <w:u w:val="single"/>
        </w:rPr>
        <w:tab/>
      </w:r>
    </w:p>
    <w:p w:rsidR="003C2345" w:rsidRDefault="003C2345" w:rsidP="003C2345">
      <w:pPr>
        <w:tabs>
          <w:tab w:val="left" w:pos="3690"/>
        </w:tabs>
        <w:rPr>
          <w:sz w:val="24"/>
        </w:rPr>
      </w:pPr>
    </w:p>
    <w:p w:rsidR="003C2345" w:rsidRDefault="003C2345" w:rsidP="003C2345">
      <w:pPr>
        <w:tabs>
          <w:tab w:val="left" w:pos="3690"/>
        </w:tabs>
        <w:jc w:val="center"/>
        <w:outlineLvl w:val="0"/>
        <w:rPr>
          <w:b/>
          <w:sz w:val="24"/>
        </w:rPr>
      </w:pPr>
      <w:r>
        <w:rPr>
          <w:b/>
          <w:sz w:val="24"/>
          <w:u w:val="single"/>
        </w:rPr>
        <w:t>NOTIFICATION OF REMOVAL OF POLE ATTACHMENTS</w:t>
      </w:r>
    </w:p>
    <w:p w:rsidR="003C2345" w:rsidRDefault="003C2345" w:rsidP="003C2345">
      <w:pPr>
        <w:tabs>
          <w:tab w:val="left" w:pos="3690"/>
        </w:tabs>
        <w:rPr>
          <w:b/>
          <w:sz w:val="24"/>
        </w:rPr>
      </w:pPr>
    </w:p>
    <w:p w:rsidR="003C2345" w:rsidRDefault="003C2345" w:rsidP="003C2345">
      <w:pPr>
        <w:tabs>
          <w:tab w:val="left" w:pos="3690"/>
        </w:tabs>
        <w:rPr>
          <w:sz w:val="24"/>
        </w:rPr>
      </w:pPr>
      <w:r>
        <w:rPr>
          <w:sz w:val="24"/>
        </w:rPr>
        <w:t xml:space="preserve">In accordance with the terms and conditions of the License Agreement between us, dated _____, </w:t>
      </w:r>
      <w:r w:rsidR="00F0531A">
        <w:rPr>
          <w:sz w:val="24"/>
        </w:rPr>
        <w:t>20</w:t>
      </w:r>
      <w:r>
        <w:rPr>
          <w:sz w:val="24"/>
        </w:rPr>
        <w:t>___, notice is hereby given that the following pole Attachments have been removed.</w:t>
      </w:r>
    </w:p>
    <w:p w:rsidR="003C2345" w:rsidRDefault="003C2345" w:rsidP="003C2345">
      <w:pPr>
        <w:tabs>
          <w:tab w:val="left" w:pos="3690"/>
        </w:tabs>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340"/>
        <w:gridCol w:w="1931"/>
        <w:gridCol w:w="2504"/>
        <w:gridCol w:w="2149"/>
      </w:tblGrid>
      <w:tr w:rsidR="003C2345" w:rsidTr="00BE7341">
        <w:tc>
          <w:tcPr>
            <w:tcW w:w="648" w:type="dxa"/>
            <w:tcBorders>
              <w:bottom w:val="nil"/>
            </w:tcBorders>
            <w:shd w:val="pct20" w:color="auto" w:fill="auto"/>
          </w:tcPr>
          <w:p w:rsidR="003C2345" w:rsidRDefault="003C2345" w:rsidP="00BE7341">
            <w:pPr>
              <w:tabs>
                <w:tab w:val="left" w:pos="3690"/>
              </w:tabs>
              <w:rPr>
                <w:sz w:val="24"/>
              </w:rPr>
            </w:pPr>
          </w:p>
        </w:tc>
        <w:tc>
          <w:tcPr>
            <w:tcW w:w="2340" w:type="dxa"/>
            <w:tcBorders>
              <w:bottom w:val="nil"/>
            </w:tcBorders>
            <w:shd w:val="pct20" w:color="auto" w:fill="auto"/>
          </w:tcPr>
          <w:p w:rsidR="003C2345" w:rsidRDefault="003C2345" w:rsidP="00BE7341">
            <w:pPr>
              <w:tabs>
                <w:tab w:val="left" w:pos="3690"/>
              </w:tabs>
              <w:jc w:val="center"/>
              <w:rPr>
                <w:sz w:val="24"/>
              </w:rPr>
            </w:pPr>
            <w:r>
              <w:rPr>
                <w:sz w:val="24"/>
              </w:rPr>
              <w:t>Telephone Co. Pole</w:t>
            </w:r>
          </w:p>
        </w:tc>
        <w:tc>
          <w:tcPr>
            <w:tcW w:w="1931" w:type="dxa"/>
            <w:shd w:val="pct20" w:color="auto" w:fill="auto"/>
          </w:tcPr>
          <w:p w:rsidR="003C2345" w:rsidRDefault="003C2345" w:rsidP="00BE7341">
            <w:pPr>
              <w:tabs>
                <w:tab w:val="left" w:pos="3690"/>
              </w:tabs>
              <w:jc w:val="center"/>
              <w:rPr>
                <w:sz w:val="24"/>
              </w:rPr>
            </w:pPr>
            <w:r>
              <w:rPr>
                <w:sz w:val="24"/>
              </w:rPr>
              <w:t>Joint Use Pole</w:t>
            </w:r>
          </w:p>
        </w:tc>
        <w:tc>
          <w:tcPr>
            <w:tcW w:w="2504" w:type="dxa"/>
            <w:shd w:val="pct20" w:color="auto" w:fill="auto"/>
          </w:tcPr>
          <w:p w:rsidR="003C2345" w:rsidRDefault="003C2345" w:rsidP="00BE7341">
            <w:pPr>
              <w:tabs>
                <w:tab w:val="left" w:pos="3690"/>
              </w:tabs>
              <w:jc w:val="center"/>
              <w:rPr>
                <w:sz w:val="24"/>
              </w:rPr>
            </w:pPr>
            <w:r>
              <w:rPr>
                <w:sz w:val="24"/>
              </w:rPr>
              <w:t>Location</w:t>
            </w:r>
          </w:p>
        </w:tc>
        <w:tc>
          <w:tcPr>
            <w:tcW w:w="2149" w:type="dxa"/>
            <w:shd w:val="pct20" w:color="auto" w:fill="auto"/>
          </w:tcPr>
          <w:p w:rsidR="003C2345" w:rsidRDefault="003C2345" w:rsidP="00BE7341">
            <w:pPr>
              <w:tabs>
                <w:tab w:val="left" w:pos="3690"/>
              </w:tabs>
              <w:jc w:val="center"/>
              <w:rPr>
                <w:sz w:val="24"/>
              </w:rPr>
            </w:pPr>
            <w:r>
              <w:rPr>
                <w:sz w:val="24"/>
              </w:rPr>
              <w:t>Date Removed</w:t>
            </w:r>
          </w:p>
        </w:tc>
      </w:tr>
      <w:tr w:rsidR="003C2345" w:rsidTr="00BE7341">
        <w:tc>
          <w:tcPr>
            <w:tcW w:w="64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1</w:t>
            </w:r>
          </w:p>
        </w:tc>
        <w:tc>
          <w:tcPr>
            <w:tcW w:w="2340" w:type="dxa"/>
          </w:tcPr>
          <w:p w:rsidR="003C2345" w:rsidRDefault="003C2345" w:rsidP="00BE7341">
            <w:pPr>
              <w:tabs>
                <w:tab w:val="left" w:pos="3690"/>
              </w:tabs>
              <w:rPr>
                <w:sz w:val="24"/>
              </w:rPr>
            </w:pPr>
          </w:p>
        </w:tc>
        <w:tc>
          <w:tcPr>
            <w:tcW w:w="1931" w:type="dxa"/>
          </w:tcPr>
          <w:p w:rsidR="003C2345" w:rsidRDefault="003C2345" w:rsidP="00BE7341">
            <w:pPr>
              <w:tabs>
                <w:tab w:val="left" w:pos="3690"/>
              </w:tabs>
              <w:rPr>
                <w:sz w:val="24"/>
              </w:rPr>
            </w:pPr>
          </w:p>
        </w:tc>
        <w:tc>
          <w:tcPr>
            <w:tcW w:w="2504" w:type="dxa"/>
          </w:tcPr>
          <w:p w:rsidR="003C2345" w:rsidRDefault="003C2345" w:rsidP="00BE7341">
            <w:pPr>
              <w:tabs>
                <w:tab w:val="left" w:pos="3690"/>
              </w:tabs>
              <w:rPr>
                <w:sz w:val="24"/>
              </w:rPr>
            </w:pPr>
          </w:p>
        </w:tc>
        <w:tc>
          <w:tcPr>
            <w:tcW w:w="2149" w:type="dxa"/>
          </w:tcPr>
          <w:p w:rsidR="003C2345" w:rsidRDefault="003C2345" w:rsidP="00BE7341">
            <w:pPr>
              <w:tabs>
                <w:tab w:val="left" w:pos="3690"/>
              </w:tabs>
              <w:rPr>
                <w:sz w:val="24"/>
              </w:rPr>
            </w:pPr>
          </w:p>
        </w:tc>
      </w:tr>
      <w:tr w:rsidR="003C2345" w:rsidTr="00BE7341">
        <w:tc>
          <w:tcPr>
            <w:tcW w:w="64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2</w:t>
            </w:r>
          </w:p>
        </w:tc>
        <w:tc>
          <w:tcPr>
            <w:tcW w:w="2340" w:type="dxa"/>
          </w:tcPr>
          <w:p w:rsidR="003C2345" w:rsidRDefault="003C2345" w:rsidP="00BE7341">
            <w:pPr>
              <w:tabs>
                <w:tab w:val="left" w:pos="3690"/>
              </w:tabs>
              <w:rPr>
                <w:sz w:val="24"/>
              </w:rPr>
            </w:pPr>
          </w:p>
        </w:tc>
        <w:tc>
          <w:tcPr>
            <w:tcW w:w="1931" w:type="dxa"/>
          </w:tcPr>
          <w:p w:rsidR="003C2345" w:rsidRDefault="003C2345" w:rsidP="00BE7341">
            <w:pPr>
              <w:tabs>
                <w:tab w:val="left" w:pos="3690"/>
              </w:tabs>
              <w:rPr>
                <w:sz w:val="24"/>
              </w:rPr>
            </w:pPr>
          </w:p>
        </w:tc>
        <w:tc>
          <w:tcPr>
            <w:tcW w:w="2504" w:type="dxa"/>
          </w:tcPr>
          <w:p w:rsidR="003C2345" w:rsidRDefault="003C2345" w:rsidP="00BE7341">
            <w:pPr>
              <w:tabs>
                <w:tab w:val="left" w:pos="3690"/>
              </w:tabs>
              <w:rPr>
                <w:sz w:val="24"/>
              </w:rPr>
            </w:pPr>
          </w:p>
        </w:tc>
        <w:tc>
          <w:tcPr>
            <w:tcW w:w="2149" w:type="dxa"/>
          </w:tcPr>
          <w:p w:rsidR="003C2345" w:rsidRDefault="003C2345" w:rsidP="00BE7341">
            <w:pPr>
              <w:tabs>
                <w:tab w:val="left" w:pos="3690"/>
              </w:tabs>
              <w:rPr>
                <w:sz w:val="24"/>
              </w:rPr>
            </w:pPr>
          </w:p>
        </w:tc>
      </w:tr>
      <w:tr w:rsidR="003C2345" w:rsidTr="00BE7341">
        <w:tc>
          <w:tcPr>
            <w:tcW w:w="64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3</w:t>
            </w:r>
          </w:p>
        </w:tc>
        <w:tc>
          <w:tcPr>
            <w:tcW w:w="2340" w:type="dxa"/>
          </w:tcPr>
          <w:p w:rsidR="003C2345" w:rsidRDefault="003C2345" w:rsidP="00BE7341">
            <w:pPr>
              <w:tabs>
                <w:tab w:val="left" w:pos="3690"/>
              </w:tabs>
              <w:rPr>
                <w:sz w:val="24"/>
              </w:rPr>
            </w:pPr>
          </w:p>
        </w:tc>
        <w:tc>
          <w:tcPr>
            <w:tcW w:w="1931" w:type="dxa"/>
          </w:tcPr>
          <w:p w:rsidR="003C2345" w:rsidRDefault="003C2345" w:rsidP="00BE7341">
            <w:pPr>
              <w:tabs>
                <w:tab w:val="left" w:pos="3690"/>
              </w:tabs>
              <w:rPr>
                <w:sz w:val="24"/>
              </w:rPr>
            </w:pPr>
          </w:p>
        </w:tc>
        <w:tc>
          <w:tcPr>
            <w:tcW w:w="2504" w:type="dxa"/>
          </w:tcPr>
          <w:p w:rsidR="003C2345" w:rsidRDefault="003C2345" w:rsidP="00BE7341">
            <w:pPr>
              <w:tabs>
                <w:tab w:val="left" w:pos="3690"/>
              </w:tabs>
              <w:rPr>
                <w:sz w:val="24"/>
              </w:rPr>
            </w:pPr>
          </w:p>
        </w:tc>
        <w:tc>
          <w:tcPr>
            <w:tcW w:w="2149" w:type="dxa"/>
          </w:tcPr>
          <w:p w:rsidR="003C2345" w:rsidRDefault="003C2345" w:rsidP="00BE7341">
            <w:pPr>
              <w:tabs>
                <w:tab w:val="left" w:pos="3690"/>
              </w:tabs>
              <w:rPr>
                <w:sz w:val="24"/>
              </w:rPr>
            </w:pPr>
          </w:p>
        </w:tc>
      </w:tr>
      <w:tr w:rsidR="003C2345" w:rsidTr="00BE7341">
        <w:tc>
          <w:tcPr>
            <w:tcW w:w="64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4</w:t>
            </w:r>
          </w:p>
        </w:tc>
        <w:tc>
          <w:tcPr>
            <w:tcW w:w="2340" w:type="dxa"/>
          </w:tcPr>
          <w:p w:rsidR="003C2345" w:rsidRDefault="003C2345" w:rsidP="00BE7341">
            <w:pPr>
              <w:tabs>
                <w:tab w:val="left" w:pos="3690"/>
              </w:tabs>
              <w:rPr>
                <w:sz w:val="24"/>
              </w:rPr>
            </w:pPr>
          </w:p>
        </w:tc>
        <w:tc>
          <w:tcPr>
            <w:tcW w:w="1931" w:type="dxa"/>
          </w:tcPr>
          <w:p w:rsidR="003C2345" w:rsidRDefault="003C2345" w:rsidP="00BE7341">
            <w:pPr>
              <w:tabs>
                <w:tab w:val="left" w:pos="3690"/>
              </w:tabs>
              <w:rPr>
                <w:sz w:val="24"/>
              </w:rPr>
            </w:pPr>
          </w:p>
        </w:tc>
        <w:tc>
          <w:tcPr>
            <w:tcW w:w="2504" w:type="dxa"/>
          </w:tcPr>
          <w:p w:rsidR="003C2345" w:rsidRDefault="003C2345" w:rsidP="00BE7341">
            <w:pPr>
              <w:tabs>
                <w:tab w:val="left" w:pos="3690"/>
              </w:tabs>
              <w:rPr>
                <w:sz w:val="24"/>
              </w:rPr>
            </w:pPr>
          </w:p>
        </w:tc>
        <w:tc>
          <w:tcPr>
            <w:tcW w:w="2149" w:type="dxa"/>
          </w:tcPr>
          <w:p w:rsidR="003C2345" w:rsidRDefault="003C2345" w:rsidP="00BE7341">
            <w:pPr>
              <w:tabs>
                <w:tab w:val="left" w:pos="3690"/>
              </w:tabs>
              <w:rPr>
                <w:sz w:val="24"/>
              </w:rPr>
            </w:pPr>
          </w:p>
        </w:tc>
      </w:tr>
      <w:tr w:rsidR="003C2345" w:rsidTr="00BE7341">
        <w:tc>
          <w:tcPr>
            <w:tcW w:w="64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5</w:t>
            </w:r>
          </w:p>
        </w:tc>
        <w:tc>
          <w:tcPr>
            <w:tcW w:w="2340" w:type="dxa"/>
          </w:tcPr>
          <w:p w:rsidR="003C2345" w:rsidRDefault="003C2345" w:rsidP="00BE7341">
            <w:pPr>
              <w:tabs>
                <w:tab w:val="left" w:pos="3690"/>
              </w:tabs>
              <w:rPr>
                <w:sz w:val="24"/>
              </w:rPr>
            </w:pPr>
          </w:p>
        </w:tc>
        <w:tc>
          <w:tcPr>
            <w:tcW w:w="1931" w:type="dxa"/>
          </w:tcPr>
          <w:p w:rsidR="003C2345" w:rsidRDefault="003C2345" w:rsidP="00BE7341">
            <w:pPr>
              <w:tabs>
                <w:tab w:val="left" w:pos="3690"/>
              </w:tabs>
              <w:rPr>
                <w:sz w:val="24"/>
              </w:rPr>
            </w:pPr>
          </w:p>
        </w:tc>
        <w:tc>
          <w:tcPr>
            <w:tcW w:w="2504" w:type="dxa"/>
          </w:tcPr>
          <w:p w:rsidR="003C2345" w:rsidRDefault="003C2345" w:rsidP="00BE7341">
            <w:pPr>
              <w:tabs>
                <w:tab w:val="left" w:pos="3690"/>
              </w:tabs>
              <w:rPr>
                <w:sz w:val="24"/>
              </w:rPr>
            </w:pPr>
          </w:p>
        </w:tc>
        <w:tc>
          <w:tcPr>
            <w:tcW w:w="2149" w:type="dxa"/>
          </w:tcPr>
          <w:p w:rsidR="003C2345" w:rsidRDefault="003C2345" w:rsidP="00BE7341">
            <w:pPr>
              <w:tabs>
                <w:tab w:val="left" w:pos="3690"/>
              </w:tabs>
              <w:rPr>
                <w:sz w:val="24"/>
              </w:rPr>
            </w:pPr>
          </w:p>
        </w:tc>
      </w:tr>
      <w:tr w:rsidR="003C2345" w:rsidTr="00BE7341">
        <w:tc>
          <w:tcPr>
            <w:tcW w:w="64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6</w:t>
            </w:r>
          </w:p>
        </w:tc>
        <w:tc>
          <w:tcPr>
            <w:tcW w:w="2340" w:type="dxa"/>
          </w:tcPr>
          <w:p w:rsidR="003C2345" w:rsidRDefault="003C2345" w:rsidP="00BE7341">
            <w:pPr>
              <w:tabs>
                <w:tab w:val="left" w:pos="3690"/>
              </w:tabs>
              <w:rPr>
                <w:sz w:val="24"/>
              </w:rPr>
            </w:pPr>
          </w:p>
        </w:tc>
        <w:tc>
          <w:tcPr>
            <w:tcW w:w="1931" w:type="dxa"/>
          </w:tcPr>
          <w:p w:rsidR="003C2345" w:rsidRDefault="003C2345" w:rsidP="00BE7341">
            <w:pPr>
              <w:tabs>
                <w:tab w:val="left" w:pos="3690"/>
              </w:tabs>
              <w:rPr>
                <w:sz w:val="24"/>
              </w:rPr>
            </w:pPr>
          </w:p>
        </w:tc>
        <w:tc>
          <w:tcPr>
            <w:tcW w:w="2504" w:type="dxa"/>
          </w:tcPr>
          <w:p w:rsidR="003C2345" w:rsidRDefault="003C2345" w:rsidP="00BE7341">
            <w:pPr>
              <w:tabs>
                <w:tab w:val="left" w:pos="3690"/>
              </w:tabs>
              <w:rPr>
                <w:sz w:val="24"/>
              </w:rPr>
            </w:pPr>
          </w:p>
        </w:tc>
        <w:tc>
          <w:tcPr>
            <w:tcW w:w="2149" w:type="dxa"/>
          </w:tcPr>
          <w:p w:rsidR="003C2345" w:rsidRDefault="003C2345" w:rsidP="00BE7341">
            <w:pPr>
              <w:tabs>
                <w:tab w:val="left" w:pos="3690"/>
              </w:tabs>
              <w:rPr>
                <w:sz w:val="24"/>
              </w:rPr>
            </w:pPr>
          </w:p>
        </w:tc>
      </w:tr>
      <w:tr w:rsidR="003C2345" w:rsidTr="00BE7341">
        <w:tc>
          <w:tcPr>
            <w:tcW w:w="64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7</w:t>
            </w:r>
          </w:p>
        </w:tc>
        <w:tc>
          <w:tcPr>
            <w:tcW w:w="2340" w:type="dxa"/>
          </w:tcPr>
          <w:p w:rsidR="003C2345" w:rsidRDefault="003C2345" w:rsidP="00BE7341">
            <w:pPr>
              <w:tabs>
                <w:tab w:val="left" w:pos="3690"/>
              </w:tabs>
              <w:rPr>
                <w:sz w:val="24"/>
              </w:rPr>
            </w:pPr>
          </w:p>
        </w:tc>
        <w:tc>
          <w:tcPr>
            <w:tcW w:w="1931" w:type="dxa"/>
          </w:tcPr>
          <w:p w:rsidR="003C2345" w:rsidRDefault="003C2345" w:rsidP="00BE7341">
            <w:pPr>
              <w:tabs>
                <w:tab w:val="left" w:pos="3690"/>
              </w:tabs>
              <w:rPr>
                <w:sz w:val="24"/>
              </w:rPr>
            </w:pPr>
          </w:p>
        </w:tc>
        <w:tc>
          <w:tcPr>
            <w:tcW w:w="2504" w:type="dxa"/>
          </w:tcPr>
          <w:p w:rsidR="003C2345" w:rsidRDefault="003C2345" w:rsidP="00BE7341">
            <w:pPr>
              <w:tabs>
                <w:tab w:val="left" w:pos="3690"/>
              </w:tabs>
              <w:rPr>
                <w:sz w:val="24"/>
              </w:rPr>
            </w:pPr>
          </w:p>
        </w:tc>
        <w:tc>
          <w:tcPr>
            <w:tcW w:w="2149" w:type="dxa"/>
          </w:tcPr>
          <w:p w:rsidR="003C2345" w:rsidRDefault="003C2345" w:rsidP="00BE7341">
            <w:pPr>
              <w:tabs>
                <w:tab w:val="left" w:pos="3690"/>
              </w:tabs>
              <w:rPr>
                <w:sz w:val="24"/>
              </w:rPr>
            </w:pPr>
          </w:p>
        </w:tc>
      </w:tr>
      <w:tr w:rsidR="003C2345" w:rsidTr="00BE7341">
        <w:tc>
          <w:tcPr>
            <w:tcW w:w="64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8</w:t>
            </w:r>
          </w:p>
        </w:tc>
        <w:tc>
          <w:tcPr>
            <w:tcW w:w="2340" w:type="dxa"/>
          </w:tcPr>
          <w:p w:rsidR="003C2345" w:rsidRDefault="003C2345" w:rsidP="00BE7341">
            <w:pPr>
              <w:tabs>
                <w:tab w:val="left" w:pos="3690"/>
              </w:tabs>
              <w:rPr>
                <w:sz w:val="24"/>
              </w:rPr>
            </w:pPr>
          </w:p>
        </w:tc>
        <w:tc>
          <w:tcPr>
            <w:tcW w:w="1931" w:type="dxa"/>
          </w:tcPr>
          <w:p w:rsidR="003C2345" w:rsidRDefault="003C2345" w:rsidP="00BE7341">
            <w:pPr>
              <w:tabs>
                <w:tab w:val="left" w:pos="3690"/>
              </w:tabs>
              <w:rPr>
                <w:sz w:val="24"/>
              </w:rPr>
            </w:pPr>
          </w:p>
        </w:tc>
        <w:tc>
          <w:tcPr>
            <w:tcW w:w="2504" w:type="dxa"/>
          </w:tcPr>
          <w:p w:rsidR="003C2345" w:rsidRDefault="003C2345" w:rsidP="00BE7341">
            <w:pPr>
              <w:tabs>
                <w:tab w:val="left" w:pos="3690"/>
              </w:tabs>
              <w:rPr>
                <w:sz w:val="24"/>
              </w:rPr>
            </w:pPr>
          </w:p>
        </w:tc>
        <w:tc>
          <w:tcPr>
            <w:tcW w:w="2149" w:type="dxa"/>
          </w:tcPr>
          <w:p w:rsidR="003C2345" w:rsidRDefault="003C2345" w:rsidP="00BE7341">
            <w:pPr>
              <w:tabs>
                <w:tab w:val="left" w:pos="3690"/>
              </w:tabs>
              <w:rPr>
                <w:sz w:val="24"/>
              </w:rPr>
            </w:pPr>
          </w:p>
        </w:tc>
      </w:tr>
      <w:tr w:rsidR="003C2345" w:rsidTr="00BE7341">
        <w:tc>
          <w:tcPr>
            <w:tcW w:w="64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9</w:t>
            </w:r>
          </w:p>
        </w:tc>
        <w:tc>
          <w:tcPr>
            <w:tcW w:w="2340" w:type="dxa"/>
          </w:tcPr>
          <w:p w:rsidR="003C2345" w:rsidRDefault="003C2345" w:rsidP="00BE7341">
            <w:pPr>
              <w:tabs>
                <w:tab w:val="left" w:pos="3690"/>
              </w:tabs>
              <w:rPr>
                <w:sz w:val="24"/>
              </w:rPr>
            </w:pPr>
          </w:p>
        </w:tc>
        <w:tc>
          <w:tcPr>
            <w:tcW w:w="1931" w:type="dxa"/>
          </w:tcPr>
          <w:p w:rsidR="003C2345" w:rsidRDefault="003C2345" w:rsidP="00BE7341">
            <w:pPr>
              <w:tabs>
                <w:tab w:val="left" w:pos="3690"/>
              </w:tabs>
              <w:rPr>
                <w:sz w:val="24"/>
              </w:rPr>
            </w:pPr>
          </w:p>
        </w:tc>
        <w:tc>
          <w:tcPr>
            <w:tcW w:w="2504" w:type="dxa"/>
          </w:tcPr>
          <w:p w:rsidR="003C2345" w:rsidRDefault="003C2345" w:rsidP="00BE7341">
            <w:pPr>
              <w:tabs>
                <w:tab w:val="left" w:pos="3690"/>
              </w:tabs>
              <w:rPr>
                <w:sz w:val="24"/>
              </w:rPr>
            </w:pPr>
          </w:p>
        </w:tc>
        <w:tc>
          <w:tcPr>
            <w:tcW w:w="2149" w:type="dxa"/>
          </w:tcPr>
          <w:p w:rsidR="003C2345" w:rsidRDefault="003C2345" w:rsidP="00BE7341">
            <w:pPr>
              <w:tabs>
                <w:tab w:val="left" w:pos="3690"/>
              </w:tabs>
              <w:rPr>
                <w:sz w:val="24"/>
              </w:rPr>
            </w:pPr>
          </w:p>
        </w:tc>
      </w:tr>
      <w:tr w:rsidR="003C2345" w:rsidTr="00BE7341">
        <w:tc>
          <w:tcPr>
            <w:tcW w:w="64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10</w:t>
            </w:r>
          </w:p>
        </w:tc>
        <w:tc>
          <w:tcPr>
            <w:tcW w:w="2340" w:type="dxa"/>
          </w:tcPr>
          <w:p w:rsidR="003C2345" w:rsidRDefault="003C2345" w:rsidP="00BE7341">
            <w:pPr>
              <w:tabs>
                <w:tab w:val="left" w:pos="3690"/>
              </w:tabs>
              <w:rPr>
                <w:sz w:val="24"/>
              </w:rPr>
            </w:pPr>
          </w:p>
        </w:tc>
        <w:tc>
          <w:tcPr>
            <w:tcW w:w="1931" w:type="dxa"/>
          </w:tcPr>
          <w:p w:rsidR="003C2345" w:rsidRDefault="003C2345" w:rsidP="00BE7341">
            <w:pPr>
              <w:tabs>
                <w:tab w:val="left" w:pos="3690"/>
              </w:tabs>
              <w:rPr>
                <w:sz w:val="24"/>
              </w:rPr>
            </w:pPr>
          </w:p>
        </w:tc>
        <w:tc>
          <w:tcPr>
            <w:tcW w:w="2504" w:type="dxa"/>
          </w:tcPr>
          <w:p w:rsidR="003C2345" w:rsidRDefault="003C2345" w:rsidP="00BE7341">
            <w:pPr>
              <w:tabs>
                <w:tab w:val="left" w:pos="3690"/>
              </w:tabs>
              <w:rPr>
                <w:sz w:val="24"/>
              </w:rPr>
            </w:pPr>
          </w:p>
        </w:tc>
        <w:tc>
          <w:tcPr>
            <w:tcW w:w="2149" w:type="dxa"/>
          </w:tcPr>
          <w:p w:rsidR="003C2345" w:rsidRDefault="003C2345" w:rsidP="00BE7341">
            <w:pPr>
              <w:tabs>
                <w:tab w:val="left" w:pos="3690"/>
              </w:tabs>
              <w:rPr>
                <w:sz w:val="24"/>
              </w:rPr>
            </w:pPr>
          </w:p>
        </w:tc>
      </w:tr>
    </w:tbl>
    <w:p w:rsidR="003C2345" w:rsidRDefault="003C2345" w:rsidP="003C2345">
      <w:pPr>
        <w:tabs>
          <w:tab w:val="left" w:pos="3690"/>
        </w:tabs>
        <w:rPr>
          <w:sz w:val="24"/>
        </w:rPr>
      </w:pPr>
    </w:p>
    <w:p w:rsidR="003C2345" w:rsidRDefault="003C2345" w:rsidP="003C2345">
      <w:pPr>
        <w:tabs>
          <w:tab w:val="left" w:pos="3690"/>
        </w:tabs>
        <w:outlineLvl w:val="0"/>
        <w:rPr>
          <w:sz w:val="24"/>
        </w:rPr>
      </w:pPr>
      <w:r>
        <w:rPr>
          <w:sz w:val="24"/>
        </w:rPr>
        <w:t>SUBMITTED:                                                             APPROVED:</w:t>
      </w:r>
    </w:p>
    <w:p w:rsidR="003C2345" w:rsidRDefault="003C2345" w:rsidP="003C2345">
      <w:pPr>
        <w:tabs>
          <w:tab w:val="left" w:pos="3690"/>
        </w:tabs>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3C2345" w:rsidRDefault="003C2345" w:rsidP="003C2345">
      <w:pPr>
        <w:tabs>
          <w:tab w:val="left" w:pos="3690"/>
        </w:tabs>
        <w:rPr>
          <w:sz w:val="24"/>
        </w:rPr>
      </w:pPr>
      <w:r>
        <w:rPr>
          <w:sz w:val="24"/>
          <w:u w:val="single"/>
        </w:rPr>
        <w:tab/>
      </w:r>
      <w:r>
        <w:rPr>
          <w:sz w:val="24"/>
        </w:rPr>
        <w:tab/>
      </w:r>
      <w:r>
        <w:rPr>
          <w:sz w:val="24"/>
          <w:u w:val="single"/>
        </w:rPr>
        <w:t>Verizon- Washington, DC</w:t>
      </w:r>
      <w:r>
        <w:rPr>
          <w:sz w:val="24"/>
        </w:rPr>
        <w:t xml:space="preserve"> </w:t>
      </w:r>
      <w:r>
        <w:rPr>
          <w:sz w:val="24"/>
          <w:u w:val="single"/>
        </w:rPr>
        <w:t>- (</w:t>
      </w:r>
      <w:proofErr w:type="gramStart"/>
      <w:r>
        <w:rPr>
          <w:sz w:val="24"/>
          <w:u w:val="single"/>
        </w:rPr>
        <w:t>State )</w:t>
      </w:r>
      <w:proofErr w:type="gramEnd"/>
      <w:r>
        <w:rPr>
          <w:sz w:val="24"/>
          <w:u w:val="single"/>
        </w:rPr>
        <w:t xml:space="preserve">   , Inc.</w:t>
      </w:r>
    </w:p>
    <w:p w:rsidR="003C2345" w:rsidRDefault="003C2345" w:rsidP="003C2345">
      <w:pPr>
        <w:tabs>
          <w:tab w:val="left" w:pos="3690"/>
        </w:tabs>
        <w:rPr>
          <w:sz w:val="24"/>
        </w:rPr>
      </w:pPr>
      <w:r>
        <w:rPr>
          <w:sz w:val="24"/>
        </w:rPr>
        <w:t xml:space="preserve">                  (Licensee)                                                                          </w:t>
      </w:r>
    </w:p>
    <w:p w:rsidR="003C2345" w:rsidRDefault="003C2345" w:rsidP="003C2345">
      <w:pPr>
        <w:tabs>
          <w:tab w:val="left" w:pos="3690"/>
        </w:tabs>
        <w:rPr>
          <w:sz w:val="24"/>
        </w:rPr>
      </w:pPr>
    </w:p>
    <w:p w:rsidR="003C2345" w:rsidRDefault="003C2345" w:rsidP="003C2345">
      <w:pPr>
        <w:tabs>
          <w:tab w:val="left" w:pos="3690"/>
        </w:tabs>
        <w:rPr>
          <w:sz w:val="24"/>
          <w:u w:val="single"/>
        </w:rPr>
      </w:pPr>
      <w:r>
        <w:rPr>
          <w:sz w:val="24"/>
        </w:rPr>
        <w:t>Signed:</w:t>
      </w:r>
      <w:r>
        <w:rPr>
          <w:sz w:val="24"/>
          <w:u w:val="single"/>
        </w:rPr>
        <w:tab/>
      </w:r>
      <w:r>
        <w:rPr>
          <w:sz w:val="24"/>
          <w:u w:val="single"/>
        </w:rPr>
        <w:tab/>
      </w:r>
      <w:r>
        <w:rPr>
          <w:sz w:val="24"/>
        </w:rPr>
        <w:tab/>
        <w:t xml:space="preserve">Signed: </w:t>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rPr>
          <w:sz w:val="24"/>
        </w:rPr>
      </w:pPr>
      <w:r>
        <w:rPr>
          <w:sz w:val="24"/>
        </w:rPr>
        <w:t xml:space="preserve">Dated:    </w:t>
      </w:r>
      <w:r>
        <w:rPr>
          <w:sz w:val="24"/>
          <w:u w:val="single"/>
        </w:rPr>
        <w:tab/>
      </w:r>
      <w:r>
        <w:rPr>
          <w:sz w:val="24"/>
          <w:u w:val="single"/>
        </w:rPr>
        <w:tab/>
      </w:r>
      <w:r>
        <w:rPr>
          <w:sz w:val="24"/>
        </w:rPr>
        <w:t xml:space="preserve">            Dated:  </w:t>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rPr>
          <w:sz w:val="24"/>
        </w:rPr>
      </w:pPr>
    </w:p>
    <w:p w:rsidR="003C2345" w:rsidRDefault="003C2345" w:rsidP="003C2345">
      <w:pPr>
        <w:tabs>
          <w:tab w:val="left" w:pos="3690"/>
        </w:tabs>
        <w:spacing w:line="360" w:lineRule="auto"/>
        <w:jc w:val="center"/>
        <w:rPr>
          <w:b/>
          <w:sz w:val="24"/>
        </w:rPr>
      </w:pPr>
    </w:p>
    <w:p w:rsidR="003C2345" w:rsidRDefault="003C2345" w:rsidP="003C2345">
      <w:pPr>
        <w:tabs>
          <w:tab w:val="left" w:pos="3690"/>
        </w:tabs>
        <w:rPr>
          <w:b/>
          <w:sz w:val="24"/>
        </w:rPr>
      </w:pPr>
      <w:r>
        <w:rPr>
          <w:b/>
          <w:sz w:val="24"/>
        </w:rPr>
        <w:br w:type="page"/>
      </w:r>
      <w:r>
        <w:rPr>
          <w:b/>
          <w:sz w:val="24"/>
        </w:rPr>
        <w:lastRenderedPageBreak/>
        <w:t xml:space="preserve">  </w:t>
      </w:r>
      <w:proofErr w:type="gramStart"/>
      <w:r>
        <w:rPr>
          <w:b/>
          <w:sz w:val="24"/>
        </w:rPr>
        <w:t>FORM  D</w:t>
      </w:r>
      <w:proofErr w:type="gramEnd"/>
      <w:r>
        <w:rPr>
          <w:b/>
          <w:sz w:val="24"/>
        </w:rPr>
        <w:t xml:space="preserve">                                                                                               APPENDIX  II</w:t>
      </w:r>
    </w:p>
    <w:p w:rsidR="003C2345" w:rsidRDefault="003C2345" w:rsidP="003C2345">
      <w:pPr>
        <w:tabs>
          <w:tab w:val="left" w:pos="3690"/>
        </w:tabs>
        <w:rPr>
          <w:b/>
          <w:sz w:val="24"/>
        </w:rPr>
      </w:pPr>
      <w:r>
        <w:rPr>
          <w:b/>
          <w:sz w:val="24"/>
        </w:rPr>
        <w:t xml:space="preserve">                                                                                                                        </w:t>
      </w:r>
      <w:r>
        <w:rPr>
          <w:sz w:val="24"/>
        </w:rPr>
        <w:t>Page</w:t>
      </w:r>
      <w:r>
        <w:rPr>
          <w:sz w:val="24"/>
          <w:u w:val="single"/>
        </w:rPr>
        <w:t xml:space="preserve"> </w:t>
      </w:r>
      <w:r>
        <w:rPr>
          <w:sz w:val="24"/>
          <w:u w:val="single"/>
        </w:rPr>
        <w:tab/>
      </w:r>
      <w:r>
        <w:rPr>
          <w:sz w:val="24"/>
          <w:u w:val="single"/>
        </w:rPr>
        <w:tab/>
      </w:r>
    </w:p>
    <w:p w:rsidR="003C2345" w:rsidRDefault="003C2345" w:rsidP="003C2345">
      <w:pPr>
        <w:tabs>
          <w:tab w:val="left" w:pos="3690"/>
        </w:tabs>
        <w:rPr>
          <w:b/>
          <w:sz w:val="24"/>
        </w:rPr>
      </w:pPr>
    </w:p>
    <w:p w:rsidR="003C2345" w:rsidRDefault="003C2345" w:rsidP="003C2345">
      <w:pPr>
        <w:tabs>
          <w:tab w:val="left" w:pos="3690"/>
        </w:tabs>
        <w:jc w:val="center"/>
        <w:outlineLvl w:val="0"/>
        <w:rPr>
          <w:b/>
          <w:sz w:val="24"/>
        </w:rPr>
      </w:pPr>
      <w:r>
        <w:rPr>
          <w:b/>
          <w:sz w:val="24"/>
          <w:u w:val="single"/>
        </w:rPr>
        <w:t>NOTIFICATION OF REMOVAL OF CONDUIT OCCUPANCY</w:t>
      </w:r>
    </w:p>
    <w:p w:rsidR="003C2345" w:rsidRDefault="003C2345" w:rsidP="003C2345">
      <w:pPr>
        <w:tabs>
          <w:tab w:val="left" w:pos="3690"/>
        </w:tabs>
        <w:rPr>
          <w:sz w:val="24"/>
        </w:rPr>
      </w:pPr>
    </w:p>
    <w:p w:rsidR="003C2345" w:rsidRDefault="003C2345" w:rsidP="003C2345">
      <w:pPr>
        <w:tabs>
          <w:tab w:val="left" w:pos="3690"/>
        </w:tabs>
        <w:rPr>
          <w:sz w:val="24"/>
        </w:rPr>
      </w:pPr>
      <w:r>
        <w:rPr>
          <w:sz w:val="24"/>
        </w:rPr>
        <w:t xml:space="preserve">In accordance with the terms and conditions of the License Agreement between us, dated _____, </w:t>
      </w:r>
      <w:r w:rsidR="00F0531A">
        <w:rPr>
          <w:sz w:val="24"/>
        </w:rPr>
        <w:t>20</w:t>
      </w:r>
      <w:r>
        <w:rPr>
          <w:sz w:val="24"/>
        </w:rPr>
        <w:t>__, notice is hereby given that the occupancy of the following conduit has been removed.</w:t>
      </w:r>
    </w:p>
    <w:p w:rsidR="003C2345" w:rsidRDefault="003C2345" w:rsidP="003C2345">
      <w:pPr>
        <w:tabs>
          <w:tab w:val="left" w:pos="3690"/>
        </w:tabs>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4140"/>
        <w:gridCol w:w="2779"/>
        <w:gridCol w:w="2171"/>
      </w:tblGrid>
      <w:tr w:rsidR="003C2345" w:rsidTr="00BE7341">
        <w:tc>
          <w:tcPr>
            <w:tcW w:w="468" w:type="dxa"/>
            <w:tcBorders>
              <w:bottom w:val="nil"/>
            </w:tcBorders>
            <w:shd w:val="pct20" w:color="auto" w:fill="auto"/>
          </w:tcPr>
          <w:p w:rsidR="003C2345" w:rsidRDefault="003C2345" w:rsidP="00BE7341">
            <w:pPr>
              <w:tabs>
                <w:tab w:val="left" w:pos="3690"/>
              </w:tabs>
              <w:jc w:val="center"/>
              <w:rPr>
                <w:sz w:val="24"/>
              </w:rPr>
            </w:pPr>
          </w:p>
        </w:tc>
        <w:tc>
          <w:tcPr>
            <w:tcW w:w="4140" w:type="dxa"/>
            <w:shd w:val="pct20" w:color="auto" w:fill="auto"/>
          </w:tcPr>
          <w:p w:rsidR="003C2345" w:rsidRDefault="003C2345" w:rsidP="00BE7341">
            <w:pPr>
              <w:tabs>
                <w:tab w:val="left" w:pos="3690"/>
              </w:tabs>
              <w:jc w:val="center"/>
              <w:rPr>
                <w:sz w:val="24"/>
              </w:rPr>
            </w:pPr>
            <w:r>
              <w:rPr>
                <w:sz w:val="24"/>
              </w:rPr>
              <w:t>Conduit Location</w:t>
            </w:r>
          </w:p>
        </w:tc>
        <w:tc>
          <w:tcPr>
            <w:tcW w:w="2779" w:type="dxa"/>
            <w:shd w:val="pct20" w:color="auto" w:fill="auto"/>
          </w:tcPr>
          <w:p w:rsidR="003C2345" w:rsidRDefault="003C2345" w:rsidP="00BE7341">
            <w:pPr>
              <w:tabs>
                <w:tab w:val="left" w:pos="3690"/>
              </w:tabs>
              <w:jc w:val="center"/>
              <w:rPr>
                <w:sz w:val="24"/>
              </w:rPr>
            </w:pPr>
            <w:r>
              <w:rPr>
                <w:sz w:val="24"/>
              </w:rPr>
              <w:t>Conduit Application #</w:t>
            </w:r>
          </w:p>
        </w:tc>
        <w:tc>
          <w:tcPr>
            <w:tcW w:w="2171" w:type="dxa"/>
            <w:shd w:val="pct20" w:color="auto" w:fill="auto"/>
          </w:tcPr>
          <w:p w:rsidR="003C2345" w:rsidRDefault="003C2345" w:rsidP="00BE7341">
            <w:pPr>
              <w:tabs>
                <w:tab w:val="left" w:pos="3690"/>
              </w:tabs>
              <w:jc w:val="center"/>
              <w:rPr>
                <w:sz w:val="24"/>
              </w:rPr>
            </w:pPr>
            <w:r>
              <w:rPr>
                <w:sz w:val="24"/>
              </w:rPr>
              <w:t>Date Removed</w:t>
            </w:r>
          </w:p>
        </w:tc>
      </w:tr>
      <w:tr w:rsidR="003C2345" w:rsidTr="00BE7341">
        <w:tc>
          <w:tcPr>
            <w:tcW w:w="468" w:type="dxa"/>
            <w:shd w:val="pct20" w:color="auto" w:fill="auto"/>
          </w:tcPr>
          <w:p w:rsidR="003C2345" w:rsidRDefault="003C2345" w:rsidP="00BE7341">
            <w:pPr>
              <w:tabs>
                <w:tab w:val="left" w:pos="3690"/>
              </w:tabs>
              <w:rPr>
                <w:sz w:val="24"/>
              </w:rPr>
            </w:pPr>
            <w:r>
              <w:rPr>
                <w:sz w:val="24"/>
              </w:rPr>
              <w:t xml:space="preserve"> </w:t>
            </w:r>
          </w:p>
          <w:p w:rsidR="003C2345" w:rsidRDefault="003C2345" w:rsidP="00BE7341">
            <w:pPr>
              <w:tabs>
                <w:tab w:val="left" w:pos="3690"/>
              </w:tabs>
              <w:rPr>
                <w:sz w:val="24"/>
              </w:rPr>
            </w:pPr>
            <w:r>
              <w:rPr>
                <w:sz w:val="24"/>
              </w:rPr>
              <w:t xml:space="preserve"> 1</w:t>
            </w:r>
          </w:p>
        </w:tc>
        <w:tc>
          <w:tcPr>
            <w:tcW w:w="4140" w:type="dxa"/>
          </w:tcPr>
          <w:p w:rsidR="003C2345" w:rsidRDefault="003C2345" w:rsidP="00BE7341">
            <w:pPr>
              <w:tabs>
                <w:tab w:val="left" w:pos="3690"/>
              </w:tabs>
              <w:rPr>
                <w:sz w:val="24"/>
              </w:rPr>
            </w:pPr>
          </w:p>
        </w:tc>
        <w:tc>
          <w:tcPr>
            <w:tcW w:w="2779" w:type="dxa"/>
          </w:tcPr>
          <w:p w:rsidR="003C2345" w:rsidRDefault="003C2345" w:rsidP="00BE7341">
            <w:pPr>
              <w:tabs>
                <w:tab w:val="left" w:pos="3690"/>
              </w:tabs>
              <w:rPr>
                <w:sz w:val="24"/>
              </w:rPr>
            </w:pPr>
          </w:p>
        </w:tc>
        <w:tc>
          <w:tcPr>
            <w:tcW w:w="2171" w:type="dxa"/>
          </w:tcPr>
          <w:p w:rsidR="003C2345" w:rsidRDefault="003C2345" w:rsidP="00BE7341">
            <w:pPr>
              <w:tabs>
                <w:tab w:val="left" w:pos="3690"/>
              </w:tabs>
              <w:rPr>
                <w:sz w:val="24"/>
              </w:rPr>
            </w:pPr>
          </w:p>
        </w:tc>
      </w:tr>
      <w:tr w:rsidR="003C2345" w:rsidTr="00BE7341">
        <w:tc>
          <w:tcPr>
            <w:tcW w:w="46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 xml:space="preserve"> 2</w:t>
            </w:r>
          </w:p>
        </w:tc>
        <w:tc>
          <w:tcPr>
            <w:tcW w:w="4140" w:type="dxa"/>
          </w:tcPr>
          <w:p w:rsidR="003C2345" w:rsidRDefault="003C2345" w:rsidP="00BE7341">
            <w:pPr>
              <w:tabs>
                <w:tab w:val="left" w:pos="3690"/>
              </w:tabs>
              <w:rPr>
                <w:sz w:val="24"/>
              </w:rPr>
            </w:pPr>
          </w:p>
        </w:tc>
        <w:tc>
          <w:tcPr>
            <w:tcW w:w="2779" w:type="dxa"/>
          </w:tcPr>
          <w:p w:rsidR="003C2345" w:rsidRDefault="003C2345" w:rsidP="00BE7341">
            <w:pPr>
              <w:tabs>
                <w:tab w:val="left" w:pos="3690"/>
              </w:tabs>
              <w:rPr>
                <w:sz w:val="24"/>
              </w:rPr>
            </w:pPr>
          </w:p>
        </w:tc>
        <w:tc>
          <w:tcPr>
            <w:tcW w:w="2171" w:type="dxa"/>
          </w:tcPr>
          <w:p w:rsidR="003C2345" w:rsidRDefault="003C2345" w:rsidP="00BE7341">
            <w:pPr>
              <w:tabs>
                <w:tab w:val="left" w:pos="3690"/>
              </w:tabs>
              <w:rPr>
                <w:sz w:val="24"/>
              </w:rPr>
            </w:pPr>
          </w:p>
        </w:tc>
      </w:tr>
      <w:tr w:rsidR="003C2345" w:rsidTr="00BE7341">
        <w:tc>
          <w:tcPr>
            <w:tcW w:w="46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 xml:space="preserve"> 3</w:t>
            </w:r>
          </w:p>
        </w:tc>
        <w:tc>
          <w:tcPr>
            <w:tcW w:w="4140" w:type="dxa"/>
          </w:tcPr>
          <w:p w:rsidR="003C2345" w:rsidRDefault="003C2345" w:rsidP="00BE7341">
            <w:pPr>
              <w:tabs>
                <w:tab w:val="left" w:pos="3690"/>
              </w:tabs>
              <w:rPr>
                <w:sz w:val="24"/>
              </w:rPr>
            </w:pPr>
          </w:p>
        </w:tc>
        <w:tc>
          <w:tcPr>
            <w:tcW w:w="2779" w:type="dxa"/>
          </w:tcPr>
          <w:p w:rsidR="003C2345" w:rsidRDefault="003C2345" w:rsidP="00BE7341">
            <w:pPr>
              <w:tabs>
                <w:tab w:val="left" w:pos="3690"/>
              </w:tabs>
              <w:rPr>
                <w:sz w:val="24"/>
              </w:rPr>
            </w:pPr>
          </w:p>
        </w:tc>
        <w:tc>
          <w:tcPr>
            <w:tcW w:w="2171" w:type="dxa"/>
          </w:tcPr>
          <w:p w:rsidR="003C2345" w:rsidRDefault="003C2345" w:rsidP="00BE7341">
            <w:pPr>
              <w:tabs>
                <w:tab w:val="left" w:pos="3690"/>
              </w:tabs>
              <w:rPr>
                <w:sz w:val="24"/>
              </w:rPr>
            </w:pPr>
          </w:p>
        </w:tc>
      </w:tr>
      <w:tr w:rsidR="003C2345" w:rsidTr="00BE7341">
        <w:tc>
          <w:tcPr>
            <w:tcW w:w="46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 xml:space="preserve"> 4</w:t>
            </w:r>
          </w:p>
        </w:tc>
        <w:tc>
          <w:tcPr>
            <w:tcW w:w="4140" w:type="dxa"/>
          </w:tcPr>
          <w:p w:rsidR="003C2345" w:rsidRDefault="003C2345" w:rsidP="00BE7341">
            <w:pPr>
              <w:tabs>
                <w:tab w:val="left" w:pos="3690"/>
              </w:tabs>
              <w:rPr>
                <w:sz w:val="24"/>
              </w:rPr>
            </w:pPr>
          </w:p>
        </w:tc>
        <w:tc>
          <w:tcPr>
            <w:tcW w:w="2779" w:type="dxa"/>
          </w:tcPr>
          <w:p w:rsidR="003C2345" w:rsidRDefault="003C2345" w:rsidP="00BE7341">
            <w:pPr>
              <w:tabs>
                <w:tab w:val="left" w:pos="3690"/>
              </w:tabs>
              <w:rPr>
                <w:sz w:val="24"/>
              </w:rPr>
            </w:pPr>
          </w:p>
        </w:tc>
        <w:tc>
          <w:tcPr>
            <w:tcW w:w="2171" w:type="dxa"/>
          </w:tcPr>
          <w:p w:rsidR="003C2345" w:rsidRDefault="003C2345" w:rsidP="00BE7341">
            <w:pPr>
              <w:tabs>
                <w:tab w:val="left" w:pos="3690"/>
              </w:tabs>
              <w:rPr>
                <w:sz w:val="24"/>
              </w:rPr>
            </w:pPr>
          </w:p>
        </w:tc>
      </w:tr>
      <w:tr w:rsidR="003C2345" w:rsidTr="00BE7341">
        <w:tc>
          <w:tcPr>
            <w:tcW w:w="46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 xml:space="preserve"> 5</w:t>
            </w:r>
          </w:p>
        </w:tc>
        <w:tc>
          <w:tcPr>
            <w:tcW w:w="4140" w:type="dxa"/>
          </w:tcPr>
          <w:p w:rsidR="003C2345" w:rsidRDefault="003C2345" w:rsidP="00BE7341">
            <w:pPr>
              <w:tabs>
                <w:tab w:val="left" w:pos="3690"/>
              </w:tabs>
              <w:rPr>
                <w:sz w:val="24"/>
              </w:rPr>
            </w:pPr>
          </w:p>
        </w:tc>
        <w:tc>
          <w:tcPr>
            <w:tcW w:w="2779" w:type="dxa"/>
          </w:tcPr>
          <w:p w:rsidR="003C2345" w:rsidRDefault="003C2345" w:rsidP="00BE7341">
            <w:pPr>
              <w:tabs>
                <w:tab w:val="left" w:pos="3690"/>
              </w:tabs>
              <w:rPr>
                <w:sz w:val="24"/>
              </w:rPr>
            </w:pPr>
          </w:p>
        </w:tc>
        <w:tc>
          <w:tcPr>
            <w:tcW w:w="2171" w:type="dxa"/>
          </w:tcPr>
          <w:p w:rsidR="003C2345" w:rsidRDefault="003C2345" w:rsidP="00BE7341">
            <w:pPr>
              <w:tabs>
                <w:tab w:val="left" w:pos="3690"/>
              </w:tabs>
              <w:rPr>
                <w:sz w:val="24"/>
              </w:rPr>
            </w:pPr>
          </w:p>
        </w:tc>
      </w:tr>
      <w:tr w:rsidR="003C2345" w:rsidTr="00BE7341">
        <w:tc>
          <w:tcPr>
            <w:tcW w:w="46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 xml:space="preserve"> 6</w:t>
            </w:r>
          </w:p>
        </w:tc>
        <w:tc>
          <w:tcPr>
            <w:tcW w:w="4140" w:type="dxa"/>
          </w:tcPr>
          <w:p w:rsidR="003C2345" w:rsidRDefault="003C2345" w:rsidP="00BE7341">
            <w:pPr>
              <w:tabs>
                <w:tab w:val="left" w:pos="3690"/>
              </w:tabs>
              <w:rPr>
                <w:sz w:val="24"/>
              </w:rPr>
            </w:pPr>
          </w:p>
        </w:tc>
        <w:tc>
          <w:tcPr>
            <w:tcW w:w="2779" w:type="dxa"/>
          </w:tcPr>
          <w:p w:rsidR="003C2345" w:rsidRDefault="003C2345" w:rsidP="00BE7341">
            <w:pPr>
              <w:tabs>
                <w:tab w:val="left" w:pos="3690"/>
              </w:tabs>
              <w:rPr>
                <w:sz w:val="24"/>
              </w:rPr>
            </w:pPr>
          </w:p>
        </w:tc>
        <w:tc>
          <w:tcPr>
            <w:tcW w:w="2171" w:type="dxa"/>
          </w:tcPr>
          <w:p w:rsidR="003C2345" w:rsidRDefault="003C2345" w:rsidP="00BE7341">
            <w:pPr>
              <w:tabs>
                <w:tab w:val="left" w:pos="3690"/>
              </w:tabs>
              <w:rPr>
                <w:sz w:val="24"/>
              </w:rPr>
            </w:pPr>
          </w:p>
        </w:tc>
      </w:tr>
      <w:tr w:rsidR="003C2345" w:rsidTr="00BE7341">
        <w:tc>
          <w:tcPr>
            <w:tcW w:w="46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 xml:space="preserve"> 7</w:t>
            </w:r>
          </w:p>
        </w:tc>
        <w:tc>
          <w:tcPr>
            <w:tcW w:w="4140" w:type="dxa"/>
          </w:tcPr>
          <w:p w:rsidR="003C2345" w:rsidRDefault="003C2345" w:rsidP="00BE7341">
            <w:pPr>
              <w:tabs>
                <w:tab w:val="left" w:pos="3690"/>
              </w:tabs>
              <w:rPr>
                <w:sz w:val="24"/>
              </w:rPr>
            </w:pPr>
          </w:p>
        </w:tc>
        <w:tc>
          <w:tcPr>
            <w:tcW w:w="2779" w:type="dxa"/>
          </w:tcPr>
          <w:p w:rsidR="003C2345" w:rsidRDefault="003C2345" w:rsidP="00BE7341">
            <w:pPr>
              <w:tabs>
                <w:tab w:val="left" w:pos="3690"/>
              </w:tabs>
              <w:rPr>
                <w:sz w:val="24"/>
              </w:rPr>
            </w:pPr>
          </w:p>
        </w:tc>
        <w:tc>
          <w:tcPr>
            <w:tcW w:w="2171" w:type="dxa"/>
          </w:tcPr>
          <w:p w:rsidR="003C2345" w:rsidRDefault="003C2345" w:rsidP="00BE7341">
            <w:pPr>
              <w:tabs>
                <w:tab w:val="left" w:pos="3690"/>
              </w:tabs>
              <w:rPr>
                <w:sz w:val="24"/>
              </w:rPr>
            </w:pPr>
          </w:p>
        </w:tc>
      </w:tr>
      <w:tr w:rsidR="003C2345" w:rsidTr="00BE7341">
        <w:tc>
          <w:tcPr>
            <w:tcW w:w="46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 xml:space="preserve"> 8</w:t>
            </w:r>
          </w:p>
        </w:tc>
        <w:tc>
          <w:tcPr>
            <w:tcW w:w="4140" w:type="dxa"/>
          </w:tcPr>
          <w:p w:rsidR="003C2345" w:rsidRDefault="003C2345" w:rsidP="00BE7341">
            <w:pPr>
              <w:tabs>
                <w:tab w:val="left" w:pos="3690"/>
              </w:tabs>
              <w:rPr>
                <w:sz w:val="24"/>
              </w:rPr>
            </w:pPr>
          </w:p>
        </w:tc>
        <w:tc>
          <w:tcPr>
            <w:tcW w:w="2779" w:type="dxa"/>
          </w:tcPr>
          <w:p w:rsidR="003C2345" w:rsidRDefault="003C2345" w:rsidP="00BE7341">
            <w:pPr>
              <w:tabs>
                <w:tab w:val="left" w:pos="3690"/>
              </w:tabs>
              <w:rPr>
                <w:sz w:val="24"/>
              </w:rPr>
            </w:pPr>
          </w:p>
        </w:tc>
        <w:tc>
          <w:tcPr>
            <w:tcW w:w="2171" w:type="dxa"/>
          </w:tcPr>
          <w:p w:rsidR="003C2345" w:rsidRDefault="003C2345" w:rsidP="00BE7341">
            <w:pPr>
              <w:tabs>
                <w:tab w:val="left" w:pos="3690"/>
              </w:tabs>
              <w:rPr>
                <w:sz w:val="24"/>
              </w:rPr>
            </w:pPr>
          </w:p>
        </w:tc>
      </w:tr>
      <w:tr w:rsidR="003C2345" w:rsidTr="00BE7341">
        <w:tc>
          <w:tcPr>
            <w:tcW w:w="46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 xml:space="preserve"> 9</w:t>
            </w:r>
          </w:p>
        </w:tc>
        <w:tc>
          <w:tcPr>
            <w:tcW w:w="4140" w:type="dxa"/>
          </w:tcPr>
          <w:p w:rsidR="003C2345" w:rsidRDefault="003C2345" w:rsidP="00BE7341">
            <w:pPr>
              <w:tabs>
                <w:tab w:val="left" w:pos="3690"/>
              </w:tabs>
              <w:rPr>
                <w:sz w:val="24"/>
              </w:rPr>
            </w:pPr>
          </w:p>
        </w:tc>
        <w:tc>
          <w:tcPr>
            <w:tcW w:w="2779" w:type="dxa"/>
          </w:tcPr>
          <w:p w:rsidR="003C2345" w:rsidRDefault="003C2345" w:rsidP="00BE7341">
            <w:pPr>
              <w:tabs>
                <w:tab w:val="left" w:pos="3690"/>
              </w:tabs>
              <w:rPr>
                <w:sz w:val="24"/>
              </w:rPr>
            </w:pPr>
          </w:p>
        </w:tc>
        <w:tc>
          <w:tcPr>
            <w:tcW w:w="2171" w:type="dxa"/>
          </w:tcPr>
          <w:p w:rsidR="003C2345" w:rsidRDefault="003C2345" w:rsidP="00BE7341">
            <w:pPr>
              <w:tabs>
                <w:tab w:val="left" w:pos="3690"/>
              </w:tabs>
              <w:rPr>
                <w:sz w:val="24"/>
              </w:rPr>
            </w:pPr>
          </w:p>
        </w:tc>
      </w:tr>
      <w:tr w:rsidR="003C2345" w:rsidTr="00BE7341">
        <w:tc>
          <w:tcPr>
            <w:tcW w:w="468" w:type="dxa"/>
            <w:shd w:val="pct20" w:color="auto" w:fill="auto"/>
          </w:tcPr>
          <w:p w:rsidR="003C2345" w:rsidRDefault="003C2345" w:rsidP="00BE7341">
            <w:pPr>
              <w:tabs>
                <w:tab w:val="left" w:pos="3690"/>
              </w:tabs>
              <w:rPr>
                <w:sz w:val="24"/>
              </w:rPr>
            </w:pPr>
          </w:p>
          <w:p w:rsidR="003C2345" w:rsidRDefault="003C2345" w:rsidP="00BE7341">
            <w:pPr>
              <w:tabs>
                <w:tab w:val="left" w:pos="3690"/>
              </w:tabs>
              <w:rPr>
                <w:sz w:val="24"/>
              </w:rPr>
            </w:pPr>
            <w:r>
              <w:rPr>
                <w:sz w:val="24"/>
              </w:rPr>
              <w:t>10</w:t>
            </w:r>
          </w:p>
        </w:tc>
        <w:tc>
          <w:tcPr>
            <w:tcW w:w="4140" w:type="dxa"/>
          </w:tcPr>
          <w:p w:rsidR="003C2345" w:rsidRDefault="003C2345" w:rsidP="00BE7341">
            <w:pPr>
              <w:tabs>
                <w:tab w:val="left" w:pos="3690"/>
              </w:tabs>
              <w:rPr>
                <w:sz w:val="24"/>
              </w:rPr>
            </w:pPr>
          </w:p>
        </w:tc>
        <w:tc>
          <w:tcPr>
            <w:tcW w:w="2779" w:type="dxa"/>
          </w:tcPr>
          <w:p w:rsidR="003C2345" w:rsidRDefault="003C2345" w:rsidP="00BE7341">
            <w:pPr>
              <w:tabs>
                <w:tab w:val="left" w:pos="3690"/>
              </w:tabs>
              <w:rPr>
                <w:sz w:val="24"/>
              </w:rPr>
            </w:pPr>
          </w:p>
        </w:tc>
        <w:tc>
          <w:tcPr>
            <w:tcW w:w="2171" w:type="dxa"/>
          </w:tcPr>
          <w:p w:rsidR="003C2345" w:rsidRDefault="003C2345" w:rsidP="00BE7341">
            <w:pPr>
              <w:tabs>
                <w:tab w:val="left" w:pos="3690"/>
              </w:tabs>
              <w:rPr>
                <w:sz w:val="24"/>
              </w:rPr>
            </w:pPr>
          </w:p>
        </w:tc>
      </w:tr>
    </w:tbl>
    <w:p w:rsidR="003C2345" w:rsidRDefault="003C2345" w:rsidP="003C2345">
      <w:pPr>
        <w:tabs>
          <w:tab w:val="left" w:pos="3690"/>
        </w:tabs>
        <w:rPr>
          <w:sz w:val="24"/>
        </w:rPr>
      </w:pPr>
    </w:p>
    <w:p w:rsidR="003C2345" w:rsidRDefault="003C2345" w:rsidP="003C2345">
      <w:pPr>
        <w:tabs>
          <w:tab w:val="left" w:pos="3690"/>
        </w:tabs>
        <w:outlineLvl w:val="0"/>
        <w:rPr>
          <w:sz w:val="24"/>
        </w:rPr>
      </w:pPr>
      <w:r>
        <w:rPr>
          <w:sz w:val="24"/>
        </w:rPr>
        <w:t>SUBMITTED:                                                                                       APPROVED:</w:t>
      </w:r>
    </w:p>
    <w:p w:rsidR="003C2345" w:rsidRDefault="003C2345" w:rsidP="003C2345">
      <w:pPr>
        <w:tabs>
          <w:tab w:val="left" w:pos="3690"/>
        </w:tabs>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3C2345" w:rsidRDefault="003C2345" w:rsidP="003C2345">
      <w:pPr>
        <w:tabs>
          <w:tab w:val="left" w:pos="3690"/>
        </w:tabs>
        <w:outlineLvl w:val="0"/>
        <w:rPr>
          <w:sz w:val="24"/>
        </w:rPr>
      </w:pPr>
      <w:r>
        <w:rPr>
          <w:sz w:val="24"/>
          <w:u w:val="single"/>
        </w:rPr>
        <w:tab/>
      </w:r>
      <w:r>
        <w:rPr>
          <w:sz w:val="24"/>
        </w:rPr>
        <w:t xml:space="preserve">                 Verizon- Washington, DC </w:t>
      </w:r>
      <w:proofErr w:type="gramStart"/>
      <w:r>
        <w:rPr>
          <w:sz w:val="24"/>
          <w:u w:val="single"/>
        </w:rPr>
        <w:t>( State</w:t>
      </w:r>
      <w:proofErr w:type="gramEnd"/>
      <w:r>
        <w:rPr>
          <w:sz w:val="24"/>
          <w:u w:val="single"/>
        </w:rPr>
        <w:t xml:space="preserve"> ), Inc.  </w:t>
      </w:r>
      <w:r>
        <w:rPr>
          <w:sz w:val="24"/>
        </w:rPr>
        <w:t xml:space="preserve">       </w:t>
      </w:r>
    </w:p>
    <w:p w:rsidR="003C2345" w:rsidRDefault="003C2345" w:rsidP="003C2345">
      <w:pPr>
        <w:tabs>
          <w:tab w:val="left" w:pos="3690"/>
        </w:tabs>
        <w:rPr>
          <w:sz w:val="24"/>
        </w:rPr>
      </w:pPr>
      <w:r>
        <w:rPr>
          <w:sz w:val="24"/>
        </w:rPr>
        <w:t xml:space="preserve">                  (Licensee)                                                                             </w:t>
      </w:r>
    </w:p>
    <w:p w:rsidR="003C2345" w:rsidRDefault="003C2345" w:rsidP="003C2345">
      <w:pPr>
        <w:tabs>
          <w:tab w:val="left" w:pos="3690"/>
        </w:tabs>
        <w:rPr>
          <w:sz w:val="24"/>
        </w:rPr>
      </w:pPr>
    </w:p>
    <w:p w:rsidR="003C2345" w:rsidRDefault="003C2345" w:rsidP="003C2345">
      <w:pPr>
        <w:tabs>
          <w:tab w:val="left" w:pos="3690"/>
        </w:tabs>
        <w:rPr>
          <w:sz w:val="24"/>
        </w:rPr>
      </w:pPr>
      <w:r>
        <w:rPr>
          <w:sz w:val="24"/>
        </w:rPr>
        <w:t>Signed:</w:t>
      </w:r>
      <w:r>
        <w:rPr>
          <w:sz w:val="24"/>
          <w:u w:val="single"/>
        </w:rPr>
        <w:tab/>
      </w:r>
      <w:r>
        <w:rPr>
          <w:sz w:val="24"/>
          <w:u w:val="single"/>
        </w:rPr>
        <w:tab/>
      </w:r>
      <w:r>
        <w:rPr>
          <w:sz w:val="24"/>
        </w:rPr>
        <w:tab/>
        <w:t xml:space="preserve">Signed: </w:t>
      </w:r>
      <w:r>
        <w:rPr>
          <w:sz w:val="24"/>
          <w:u w:val="single"/>
        </w:rPr>
        <w:tab/>
      </w:r>
      <w:r>
        <w:rPr>
          <w:sz w:val="24"/>
          <w:u w:val="single"/>
        </w:rPr>
        <w:tab/>
      </w:r>
      <w:r>
        <w:rPr>
          <w:sz w:val="24"/>
          <w:u w:val="single"/>
        </w:rPr>
        <w:tab/>
      </w:r>
      <w:r>
        <w:rPr>
          <w:sz w:val="24"/>
          <w:u w:val="single"/>
        </w:rPr>
        <w:tab/>
      </w:r>
    </w:p>
    <w:p w:rsidR="003C2345" w:rsidRDefault="003C2345" w:rsidP="003C2345">
      <w:pPr>
        <w:tabs>
          <w:tab w:val="left" w:pos="3690"/>
        </w:tabs>
        <w:rPr>
          <w:sz w:val="24"/>
        </w:rPr>
      </w:pPr>
    </w:p>
    <w:p w:rsidR="003C2345" w:rsidRDefault="003C2345" w:rsidP="003C2345">
      <w:pPr>
        <w:tabs>
          <w:tab w:val="left" w:pos="3690"/>
        </w:tabs>
        <w:rPr>
          <w:sz w:val="24"/>
        </w:rPr>
      </w:pPr>
      <w:r>
        <w:rPr>
          <w:sz w:val="24"/>
        </w:rPr>
        <w:t xml:space="preserve">Dated:    </w:t>
      </w:r>
      <w:r>
        <w:rPr>
          <w:sz w:val="24"/>
          <w:u w:val="single"/>
        </w:rPr>
        <w:tab/>
      </w:r>
      <w:r>
        <w:rPr>
          <w:sz w:val="24"/>
          <w:u w:val="single"/>
        </w:rPr>
        <w:tab/>
      </w:r>
      <w:r>
        <w:rPr>
          <w:sz w:val="24"/>
        </w:rPr>
        <w:t xml:space="preserve">            Dated:  </w:t>
      </w:r>
      <w:r>
        <w:rPr>
          <w:sz w:val="24"/>
          <w:u w:val="single"/>
        </w:rPr>
        <w:tab/>
      </w:r>
      <w:r>
        <w:rPr>
          <w:sz w:val="24"/>
          <w:u w:val="single"/>
        </w:rPr>
        <w:tab/>
      </w:r>
      <w:r>
        <w:rPr>
          <w:sz w:val="24"/>
          <w:u w:val="single"/>
        </w:rPr>
        <w:tab/>
      </w:r>
      <w:r>
        <w:rPr>
          <w:sz w:val="24"/>
          <w:u w:val="single"/>
        </w:rPr>
        <w:tab/>
      </w:r>
    </w:p>
    <w:p w:rsidR="003C2345" w:rsidRDefault="003C2345" w:rsidP="003C23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 w:right="-21"/>
        <w:jc w:val="center"/>
        <w:rPr>
          <w:sz w:val="24"/>
        </w:rPr>
      </w:pPr>
    </w:p>
    <w:p w:rsidR="003C2345" w:rsidRDefault="003C2345" w:rsidP="003C2345"/>
    <w:p w:rsidR="003C2345" w:rsidRDefault="003C2345" w:rsidP="003C2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06215" w:rsidRDefault="00A06215"/>
    <w:sectPr w:rsidR="00A06215">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9B" w:rsidRDefault="00920B9B">
      <w:r>
        <w:separator/>
      </w:r>
    </w:p>
  </w:endnote>
  <w:endnote w:type="continuationSeparator" w:id="0">
    <w:p w:rsidR="00920B9B" w:rsidRDefault="0092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341" w:rsidRDefault="00BE734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BE7341" w:rsidRDefault="00BE7341">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762101"/>
      <w:docPartObj>
        <w:docPartGallery w:val="Page Numbers (Bottom of Page)"/>
        <w:docPartUnique/>
      </w:docPartObj>
    </w:sdtPr>
    <w:sdtEndPr>
      <w:rPr>
        <w:noProof/>
      </w:rPr>
    </w:sdtEndPr>
    <w:sdtContent>
      <w:p w:rsidR="00BE7341" w:rsidRDefault="00BE7341">
        <w:pPr>
          <w:pStyle w:val="Footer"/>
          <w:jc w:val="center"/>
        </w:pPr>
        <w:r>
          <w:fldChar w:fldCharType="begin"/>
        </w:r>
        <w:r>
          <w:instrText xml:space="preserve"> PAGE   \* MERGEFORMAT </w:instrText>
        </w:r>
        <w:r>
          <w:fldChar w:fldCharType="separate"/>
        </w:r>
        <w:r w:rsidR="00B53AA0">
          <w:rPr>
            <w:noProof/>
          </w:rPr>
          <w:t>2</w:t>
        </w:r>
        <w:r>
          <w:rPr>
            <w:noProof/>
          </w:rPr>
          <w:fldChar w:fldCharType="end"/>
        </w:r>
      </w:p>
    </w:sdtContent>
  </w:sdt>
  <w:p w:rsidR="00BE7341" w:rsidRDefault="00B53AA0">
    <w:pPr>
      <w:pStyle w:val="Footer"/>
      <w:rPr>
        <w:rStyle w:val="PageNumber"/>
      </w:rPr>
    </w:pPr>
    <w:r>
      <w:rPr>
        <w:rStyle w:val="PageNumber"/>
      </w:rPr>
      <w:tab/>
    </w:r>
    <w:r>
      <w:rPr>
        <w:rStyle w:val="PageNumber"/>
      </w:rPr>
      <w:tab/>
      <w:t>Rev December 3,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341" w:rsidRDefault="00BE7341">
    <w:pPr>
      <w:pStyle w:val="Footer"/>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53AA0">
      <w:rPr>
        <w:rStyle w:val="PageNumber"/>
        <w:noProof/>
      </w:rPr>
      <w:t>3</w:t>
    </w:r>
    <w:r>
      <w:rPr>
        <w:rStyle w:val="PageNumber"/>
      </w:rPr>
      <w:fldChar w:fldCharType="end"/>
    </w:r>
  </w:p>
  <w:p w:rsidR="00BE7341" w:rsidRDefault="00BE7341">
    <w:pPr>
      <w:pStyle w:val="Footer"/>
    </w:pPr>
    <w:r>
      <w:rPr>
        <w:rStyle w:val="PageNumber"/>
      </w:rPr>
      <w:t>Rev April 14,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341" w:rsidRDefault="00BE7341">
    <w:pPr>
      <w:pStyle w:val="Footer"/>
      <w:framePr w:wrap="auto" w:vAnchor="text" w:hAnchor="margin" w:xAlign="right" w:y="1"/>
      <w:rPr>
        <w:rStyle w:val="PageNumber"/>
      </w:rPr>
    </w:pPr>
  </w:p>
  <w:p w:rsidR="00BE7341" w:rsidRDefault="00BE7341">
    <w:pPr>
      <w:pStyle w:val="Footer"/>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53AA0">
      <w:rPr>
        <w:rStyle w:val="PageNumber"/>
        <w:noProof/>
      </w:rPr>
      <w:t>10</w:t>
    </w:r>
    <w:r>
      <w:rPr>
        <w:rStyle w:val="PageNumber"/>
      </w:rPr>
      <w:fldChar w:fldCharType="end"/>
    </w:r>
  </w:p>
  <w:p w:rsidR="00BE7341" w:rsidRDefault="00BE7341">
    <w:pPr>
      <w:pStyle w:val="Footer"/>
    </w:pPr>
    <w:r>
      <w:rPr>
        <w:rStyle w:val="PageNumber"/>
      </w:rPr>
      <w:t>Rev April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9B" w:rsidRDefault="00920B9B">
      <w:r>
        <w:separator/>
      </w:r>
    </w:p>
  </w:footnote>
  <w:footnote w:type="continuationSeparator" w:id="0">
    <w:p w:rsidR="00920B9B" w:rsidRDefault="00920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341" w:rsidRDefault="00BE7341">
    <w:pPr>
      <w:pStyle w:val="Header"/>
      <w:jc w:val="right"/>
    </w:pPr>
    <w:r>
      <w:t>Agreement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13C"/>
    <w:multiLevelType w:val="multilevel"/>
    <w:tmpl w:val="6570F39C"/>
    <w:lvl w:ilvl="0">
      <w:start w:val="17"/>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124F1B40"/>
    <w:multiLevelType w:val="singleLevel"/>
    <w:tmpl w:val="37C4A2C4"/>
    <w:lvl w:ilvl="0">
      <w:start w:val="1"/>
      <w:numFmt w:val="lowerLetter"/>
      <w:lvlText w:val="(%1)"/>
      <w:legacy w:legacy="1" w:legacySpace="120" w:legacyIndent="360"/>
      <w:lvlJc w:val="left"/>
      <w:pPr>
        <w:ind w:left="1080" w:hanging="360"/>
      </w:pPr>
    </w:lvl>
  </w:abstractNum>
  <w:abstractNum w:abstractNumId="2">
    <w:nsid w:val="18AE0380"/>
    <w:multiLevelType w:val="multilevel"/>
    <w:tmpl w:val="0C48A6C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18519BC"/>
    <w:multiLevelType w:val="singleLevel"/>
    <w:tmpl w:val="0D84CD8A"/>
    <w:lvl w:ilvl="0">
      <w:start w:val="2"/>
      <w:numFmt w:val="lowerLetter"/>
      <w:lvlText w:val="(%1)"/>
      <w:legacy w:legacy="1" w:legacySpace="120" w:legacyIndent="360"/>
      <w:lvlJc w:val="left"/>
      <w:pPr>
        <w:ind w:left="10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5"/>
    <w:rsid w:val="00051760"/>
    <w:rsid w:val="003422F4"/>
    <w:rsid w:val="003C2345"/>
    <w:rsid w:val="004C644D"/>
    <w:rsid w:val="004D1412"/>
    <w:rsid w:val="00561B45"/>
    <w:rsid w:val="00920B9B"/>
    <w:rsid w:val="009E0439"/>
    <w:rsid w:val="00A06215"/>
    <w:rsid w:val="00B53AA0"/>
    <w:rsid w:val="00BE7341"/>
    <w:rsid w:val="00D946DB"/>
    <w:rsid w:val="00DF0578"/>
    <w:rsid w:val="00E23BF5"/>
    <w:rsid w:val="00F0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45F8C-B1FD-4529-B301-F1A5DDB0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4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C2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sz w:val="24"/>
    </w:rPr>
  </w:style>
  <w:style w:type="paragraph" w:styleId="Heading3">
    <w:name w:val="heading 3"/>
    <w:basedOn w:val="Normal"/>
    <w:next w:val="Normal"/>
    <w:link w:val="Heading3Char"/>
    <w:qFormat/>
    <w:rsid w:val="003C2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2"/>
    </w:pPr>
    <w:rPr>
      <w:sz w:val="24"/>
    </w:rPr>
  </w:style>
  <w:style w:type="paragraph" w:styleId="Heading4">
    <w:name w:val="heading 4"/>
    <w:basedOn w:val="Normal"/>
    <w:next w:val="Normal"/>
    <w:link w:val="Heading4Char"/>
    <w:qFormat/>
    <w:rsid w:val="003C2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 w:val="32"/>
    </w:rPr>
  </w:style>
  <w:style w:type="paragraph" w:styleId="Heading5">
    <w:name w:val="heading 5"/>
    <w:basedOn w:val="Normal"/>
    <w:next w:val="Normal"/>
    <w:link w:val="Heading5Char"/>
    <w:qFormat/>
    <w:rsid w:val="003C2345"/>
    <w:pPr>
      <w:keepNext/>
      <w:tabs>
        <w:tab w:val="left" w:pos="720"/>
        <w:tab w:val="left" w:pos="5040"/>
        <w:tab w:val="left" w:pos="6480"/>
        <w:tab w:val="left" w:pos="7200"/>
        <w:tab w:val="left" w:pos="7920"/>
        <w:tab w:val="left" w:pos="8640"/>
        <w:tab w:val="left" w:pos="9360"/>
      </w:tabs>
      <w:outlineLvl w:val="4"/>
    </w:pPr>
    <w:rPr>
      <w:sz w:val="24"/>
    </w:rPr>
  </w:style>
  <w:style w:type="paragraph" w:styleId="Heading6">
    <w:name w:val="heading 6"/>
    <w:basedOn w:val="Normal"/>
    <w:next w:val="Normal"/>
    <w:link w:val="Heading6Char"/>
    <w:qFormat/>
    <w:rsid w:val="003C2345"/>
    <w:pPr>
      <w:keepNext/>
      <w:jc w:val="both"/>
      <w:outlineLvl w:val="5"/>
    </w:pPr>
    <w:rPr>
      <w:b/>
      <w:sz w:val="24"/>
    </w:rPr>
  </w:style>
  <w:style w:type="paragraph" w:styleId="Heading7">
    <w:name w:val="heading 7"/>
    <w:basedOn w:val="Normal"/>
    <w:next w:val="Normal"/>
    <w:link w:val="Heading7Char"/>
    <w:qFormat/>
    <w:rsid w:val="003C2345"/>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23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C23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C2345"/>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3C234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C234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C2345"/>
    <w:rPr>
      <w:rFonts w:ascii="Times New Roman" w:eastAsia="Times New Roman" w:hAnsi="Times New Roman" w:cs="Times New Roman"/>
      <w:b/>
      <w:sz w:val="24"/>
      <w:szCs w:val="20"/>
    </w:rPr>
  </w:style>
  <w:style w:type="paragraph" w:styleId="Header">
    <w:name w:val="header"/>
    <w:basedOn w:val="Normal"/>
    <w:link w:val="HeaderChar"/>
    <w:semiHidden/>
    <w:rsid w:val="003C2345"/>
    <w:pPr>
      <w:tabs>
        <w:tab w:val="center" w:pos="4320"/>
        <w:tab w:val="right" w:pos="8640"/>
      </w:tabs>
    </w:pPr>
  </w:style>
  <w:style w:type="character" w:customStyle="1" w:styleId="HeaderChar">
    <w:name w:val="Header Char"/>
    <w:basedOn w:val="DefaultParagraphFont"/>
    <w:link w:val="Header"/>
    <w:semiHidden/>
    <w:rsid w:val="003C2345"/>
    <w:rPr>
      <w:rFonts w:ascii="Times New Roman" w:eastAsia="Times New Roman" w:hAnsi="Times New Roman" w:cs="Times New Roman"/>
      <w:sz w:val="20"/>
      <w:szCs w:val="20"/>
    </w:rPr>
  </w:style>
  <w:style w:type="paragraph" w:styleId="Footer">
    <w:name w:val="footer"/>
    <w:basedOn w:val="Normal"/>
    <w:link w:val="FooterChar"/>
    <w:uiPriority w:val="99"/>
    <w:rsid w:val="003C2345"/>
    <w:pPr>
      <w:tabs>
        <w:tab w:val="center" w:pos="4320"/>
        <w:tab w:val="right" w:pos="8640"/>
      </w:tabs>
    </w:pPr>
  </w:style>
  <w:style w:type="character" w:customStyle="1" w:styleId="FooterChar">
    <w:name w:val="Footer Char"/>
    <w:basedOn w:val="DefaultParagraphFont"/>
    <w:link w:val="Footer"/>
    <w:uiPriority w:val="99"/>
    <w:rsid w:val="003C2345"/>
    <w:rPr>
      <w:rFonts w:ascii="Times New Roman" w:eastAsia="Times New Roman" w:hAnsi="Times New Roman" w:cs="Times New Roman"/>
      <w:sz w:val="20"/>
      <w:szCs w:val="20"/>
    </w:rPr>
  </w:style>
  <w:style w:type="character" w:styleId="PageNumber">
    <w:name w:val="page number"/>
    <w:basedOn w:val="DefaultParagraphFont"/>
    <w:semiHidden/>
    <w:rsid w:val="003C2345"/>
  </w:style>
  <w:style w:type="paragraph" w:styleId="BodyTextIndent2">
    <w:name w:val="Body Text Indent 2"/>
    <w:basedOn w:val="Normal"/>
    <w:link w:val="BodyTextIndent2Char"/>
    <w:semiHidden/>
    <w:rsid w:val="003C23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24"/>
    </w:rPr>
  </w:style>
  <w:style w:type="character" w:customStyle="1" w:styleId="BodyTextIndent2Char">
    <w:name w:val="Body Text Indent 2 Char"/>
    <w:basedOn w:val="DefaultParagraphFont"/>
    <w:link w:val="BodyTextIndent2"/>
    <w:semiHidden/>
    <w:rsid w:val="003C2345"/>
    <w:rPr>
      <w:rFonts w:ascii="Times New Roman" w:eastAsia="Times New Roman" w:hAnsi="Times New Roman" w:cs="Times New Roman"/>
      <w:sz w:val="24"/>
      <w:szCs w:val="20"/>
    </w:rPr>
  </w:style>
  <w:style w:type="paragraph" w:styleId="BodyText">
    <w:name w:val="Body Text"/>
    <w:basedOn w:val="Normal"/>
    <w:link w:val="BodyTextChar"/>
    <w:semiHidden/>
    <w:rsid w:val="003C2345"/>
    <w:pPr>
      <w:jc w:val="both"/>
    </w:pPr>
    <w:rPr>
      <w:sz w:val="24"/>
    </w:rPr>
  </w:style>
  <w:style w:type="character" w:customStyle="1" w:styleId="BodyTextChar">
    <w:name w:val="Body Text Char"/>
    <w:basedOn w:val="DefaultParagraphFont"/>
    <w:link w:val="BodyText"/>
    <w:semiHidden/>
    <w:rsid w:val="003C2345"/>
    <w:rPr>
      <w:rFonts w:ascii="Times New Roman" w:eastAsia="Times New Roman" w:hAnsi="Times New Roman" w:cs="Times New Roman"/>
      <w:sz w:val="24"/>
      <w:szCs w:val="20"/>
    </w:rPr>
  </w:style>
  <w:style w:type="paragraph" w:styleId="BodyText3">
    <w:name w:val="Body Text 3"/>
    <w:basedOn w:val="Normal"/>
    <w:link w:val="BodyText3Char"/>
    <w:semiHidden/>
    <w:rsid w:val="003C2345"/>
    <w:rPr>
      <w:sz w:val="24"/>
    </w:rPr>
  </w:style>
  <w:style w:type="character" w:customStyle="1" w:styleId="BodyText3Char">
    <w:name w:val="Body Text 3 Char"/>
    <w:basedOn w:val="DefaultParagraphFont"/>
    <w:link w:val="BodyText3"/>
    <w:semiHidden/>
    <w:rsid w:val="003C2345"/>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3C2345"/>
    <w:pPr>
      <w:ind w:left="720" w:hanging="720"/>
    </w:pPr>
    <w:rPr>
      <w:sz w:val="24"/>
    </w:rPr>
  </w:style>
  <w:style w:type="character" w:customStyle="1" w:styleId="BodyTextIndentChar">
    <w:name w:val="Body Text Indent Char"/>
    <w:basedOn w:val="DefaultParagraphFont"/>
    <w:link w:val="BodyTextIndent"/>
    <w:semiHidden/>
    <w:rsid w:val="003C234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23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10570</Words>
  <Characters>60249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70678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Stephen C (Steve)</dc:creator>
  <cp:lastModifiedBy>Mills, Stephen C (Steve)</cp:lastModifiedBy>
  <cp:revision>4</cp:revision>
  <cp:lastPrinted>2018-12-03T15:23:00Z</cp:lastPrinted>
  <dcterms:created xsi:type="dcterms:W3CDTF">2018-12-03T15:32:00Z</dcterms:created>
  <dcterms:modified xsi:type="dcterms:W3CDTF">2018-12-03T15:40:00Z</dcterms:modified>
</cp:coreProperties>
</file>